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E7" w:rsidRDefault="00B76D71" w:rsidP="00B76D71">
      <w:pPr>
        <w:jc w:val="center"/>
        <w:rPr>
          <w:rStyle w:val="a3"/>
          <w:rFonts w:asciiTheme="majorHAnsi" w:hAnsiTheme="majorHAnsi"/>
          <w:sz w:val="28"/>
          <w:szCs w:val="28"/>
        </w:rPr>
      </w:pPr>
      <w:bookmarkStart w:id="0" w:name="_GoBack"/>
      <w:r w:rsidRPr="00B76D71">
        <w:rPr>
          <w:rStyle w:val="a3"/>
          <w:rFonts w:asciiTheme="majorHAnsi" w:hAnsiTheme="majorHAnsi"/>
          <w:sz w:val="28"/>
          <w:szCs w:val="28"/>
        </w:rPr>
        <w:t>Памятка для граждан о гарантиях бесплатного оказания медицинской помощи</w:t>
      </w:r>
      <w:r>
        <w:rPr>
          <w:rStyle w:val="a3"/>
          <w:rFonts w:asciiTheme="majorHAnsi" w:hAnsiTheme="majorHAnsi"/>
          <w:sz w:val="28"/>
          <w:szCs w:val="28"/>
        </w:rPr>
        <w:t>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Письмо Министерства здравоохранения РФ от 15 августа 2018 г. N 11-8/10/2-5437</w:t>
      </w:r>
    </w:p>
    <w:bookmarkEnd w:id="0"/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</w:t>
      </w:r>
      <w:r>
        <w:rPr>
          <w:rFonts w:asciiTheme="majorHAnsi" w:hAnsiTheme="majorHAnsi"/>
        </w:rPr>
        <w:t>е</w:t>
      </w:r>
      <w:r w:rsidRPr="00B76D71">
        <w:rPr>
          <w:rFonts w:asciiTheme="majorHAnsi" w:hAnsiTheme="majorHAnsi"/>
        </w:rPr>
        <w:t xml:space="preserve"> "Памятку для граждан о гарантиях бесплатного оказания медицинской помощи".</w:t>
      </w:r>
      <w:r>
        <w:rPr>
          <w:rFonts w:asciiTheme="majorHAnsi" w:hAnsiTheme="majorHAnsi"/>
        </w:rPr>
        <w:t xml:space="preserve"> </w:t>
      </w:r>
      <w:r w:rsidRPr="00B76D71">
        <w:rPr>
          <w:rFonts w:asciiTheme="majorHAnsi" w:hAnsiTheme="majorHAnsi"/>
        </w:rPr>
        <w:t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  <w:r>
        <w:rPr>
          <w:rFonts w:asciiTheme="majorHAnsi" w:hAnsiTheme="majorHAnsi"/>
        </w:rPr>
        <w:t xml:space="preserve"> </w:t>
      </w:r>
      <w:r w:rsidRPr="00B76D71">
        <w:rPr>
          <w:rFonts w:asciiTheme="majorHAnsi" w:hAnsiTheme="majorHAnsi"/>
        </w:rPr>
        <w:t>Приложение: на 7 л. в 1 экз. В.И. Скворцова</w:t>
      </w:r>
    </w:p>
    <w:p w:rsidR="00B76D71" w:rsidRPr="00B76D71" w:rsidRDefault="00B76D71" w:rsidP="00B76D71">
      <w:pPr>
        <w:rPr>
          <w:rFonts w:asciiTheme="majorHAnsi" w:hAnsiTheme="majorHAnsi"/>
        </w:rPr>
      </w:pPr>
    </w:p>
    <w:p w:rsidR="00B76D71" w:rsidRPr="00B76D71" w:rsidRDefault="00B76D71" w:rsidP="00B76D71">
      <w:pPr>
        <w:jc w:val="center"/>
        <w:rPr>
          <w:rFonts w:asciiTheme="majorHAnsi" w:hAnsiTheme="majorHAnsi"/>
          <w:b/>
        </w:rPr>
      </w:pPr>
      <w:r w:rsidRPr="00B76D71">
        <w:rPr>
          <w:rFonts w:asciiTheme="majorHAnsi" w:hAnsiTheme="majorHAnsi"/>
          <w:b/>
        </w:rPr>
        <w:t>МИНИСТЕРСТВО ЗДРАВООХРАНЕНИЯ РОССИЙСКОЙ ФЕДЕРАЦИИ</w:t>
      </w:r>
    </w:p>
    <w:p w:rsidR="00B76D71" w:rsidRPr="00B76D71" w:rsidRDefault="00B76D71" w:rsidP="00B76D71">
      <w:pPr>
        <w:jc w:val="center"/>
        <w:rPr>
          <w:rFonts w:asciiTheme="majorHAnsi" w:hAnsiTheme="majorHAnsi"/>
          <w:b/>
        </w:rPr>
      </w:pPr>
      <w:r w:rsidRPr="00B76D71">
        <w:rPr>
          <w:rFonts w:asciiTheme="majorHAnsi" w:hAnsiTheme="majorHAnsi"/>
          <w:b/>
        </w:rPr>
        <w:t>ПАМЯТКА ДЛЯ ГРАЖДАН О ГАРАНТИЯХ БЕСПЛАТНОГО ОКАЗАНИЯ МЕДИЦИНСКОЙ ПОМОЩИ</w:t>
      </w:r>
    </w:p>
    <w:p w:rsidR="00B76D71" w:rsidRPr="00B76D71" w:rsidRDefault="00B76D71" w:rsidP="00B76D71">
      <w:pPr>
        <w:rPr>
          <w:rFonts w:asciiTheme="majorHAnsi" w:hAnsiTheme="majorHAnsi"/>
        </w:rPr>
      </w:pP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1. Какие виды медицинской помощи Вам оказываются бесплатно.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В рамках Программы бесплатно предоставляются: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1. Первичная медико-санитарная помощь, включающая: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первичную специализированную медицинскую помощь, которая оказывается врачами специалистами.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lastRenderedPageBreak/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Вышеуказанные виды медицинской помощи включают бесплатное проведение: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медицинской реабилитации;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экстракорпорального оплодотворения (ЭКО);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различных видов диализа;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химиотерапии при злокачественных заболеваниях;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профилактических мероприятий, включая: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B76D71">
        <w:rPr>
          <w:rFonts w:asciiTheme="majorHAnsi" w:hAnsiTheme="majorHAnsi"/>
        </w:rPr>
        <w:t>в</w:t>
      </w:r>
      <w:proofErr w:type="gramEnd"/>
      <w:r w:rsidRPr="00B76D71">
        <w:rPr>
          <w:rFonts w:asciiTheme="majorHAnsi" w:hAnsiTheme="majorHAnsi"/>
        </w:rPr>
        <w:t xml:space="preserve"> 2 года;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lastRenderedPageBreak/>
        <w:t>Кроме того Программой гарантируется проведение: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 xml:space="preserve">- </w:t>
      </w:r>
      <w:proofErr w:type="spellStart"/>
      <w:r w:rsidRPr="00B76D71">
        <w:rPr>
          <w:rFonts w:asciiTheme="majorHAnsi" w:hAnsiTheme="majorHAnsi"/>
        </w:rPr>
        <w:t>пренатальной</w:t>
      </w:r>
      <w:proofErr w:type="spellEnd"/>
      <w:r w:rsidRPr="00B76D71">
        <w:rPr>
          <w:rFonts w:asciiTheme="majorHAnsi" w:hAnsiTheme="majorHAnsi"/>
        </w:rPr>
        <w:t xml:space="preserve"> (дородовой) диагностики нарушений развития ребенка у беременных женщин;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неонатального скрининга на 5 наследственных и врожденных заболеваний у новорожденных детей;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 xml:space="preserve">- </w:t>
      </w:r>
      <w:proofErr w:type="spellStart"/>
      <w:r w:rsidRPr="00B76D71">
        <w:rPr>
          <w:rFonts w:asciiTheme="majorHAnsi" w:hAnsiTheme="majorHAnsi"/>
        </w:rPr>
        <w:t>аудиологического</w:t>
      </w:r>
      <w:proofErr w:type="spellEnd"/>
      <w:r w:rsidRPr="00B76D71">
        <w:rPr>
          <w:rFonts w:asciiTheme="majorHAnsi" w:hAnsiTheme="majorHAnsi"/>
        </w:rPr>
        <w:t xml:space="preserve"> скрининга у новорожденных детей и детей первого года жизни.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Граждане обеспечиваются лекарственными препаратами в соответствии с Программой.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2. Каковы предельные сроки ожидания Вами медицинской помощи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Медицинская помощь оказывается гражданам в трех формах - плановая, неотложная и экстренная.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 xml:space="preserve">Сроки ожидания оказания медицинской помощи в плановой форме </w:t>
      </w:r>
      <w:proofErr w:type="gramStart"/>
      <w:r w:rsidRPr="00B76D71">
        <w:rPr>
          <w:rFonts w:asciiTheme="majorHAnsi" w:hAnsiTheme="majorHAnsi"/>
        </w:rPr>
        <w:t>для</w:t>
      </w:r>
      <w:proofErr w:type="gramEnd"/>
      <w:r w:rsidRPr="00B76D71">
        <w:rPr>
          <w:rFonts w:asciiTheme="majorHAnsi" w:hAnsiTheme="majorHAnsi"/>
        </w:rPr>
        <w:t>: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lastRenderedPageBreak/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 xml:space="preserve">Время </w:t>
      </w:r>
      <w:proofErr w:type="spellStart"/>
      <w:r w:rsidRPr="00B76D71">
        <w:rPr>
          <w:rFonts w:asciiTheme="majorHAnsi" w:hAnsiTheme="majorHAnsi"/>
        </w:rPr>
        <w:t>доезда</w:t>
      </w:r>
      <w:proofErr w:type="spellEnd"/>
      <w:r w:rsidRPr="00B76D71">
        <w:rPr>
          <w:rFonts w:asciiTheme="majorHAnsi" w:hAnsiTheme="majorHAnsi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B76D71">
        <w:rPr>
          <w:rFonts w:asciiTheme="majorHAnsi" w:hAnsiTheme="majorHAnsi"/>
        </w:rPr>
        <w:t>доезда</w:t>
      </w:r>
      <w:proofErr w:type="spellEnd"/>
      <w:r w:rsidRPr="00B76D71">
        <w:rPr>
          <w:rFonts w:asciiTheme="majorHAnsi" w:hAnsiTheme="majorHAnsi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3. За что Вы не должны платить</w:t>
      </w:r>
    </w:p>
    <w:p w:rsidR="00B76D71" w:rsidRPr="00B76D71" w:rsidRDefault="00B76D71" w:rsidP="00B76D71">
      <w:pPr>
        <w:rPr>
          <w:rFonts w:asciiTheme="majorHAnsi" w:hAnsiTheme="majorHAnsi"/>
        </w:rPr>
      </w:pPr>
      <w:proofErr w:type="gramStart"/>
      <w:r w:rsidRPr="00B76D71">
        <w:rPr>
          <w:rFonts w:asciiTheme="majorHAnsi" w:hAnsiTheme="majorHAnsi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B76D71">
        <w:rPr>
          <w:rFonts w:asciiTheme="majorHAnsi" w:hAnsiTheme="majorHAnsi"/>
        </w:rPr>
        <w:t xml:space="preserve"> Программы и территориальных программ не подлежат оплате за счет личных средств граждан: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оказание медицинских услуг;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а) включенных в перечень жизненно необходимых и важнейших лекарственных препаратов;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lastRenderedPageBreak/>
        <w:t>4. О платных медицинских услугах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</w:t>
      </w:r>
      <w:proofErr w:type="gramStart"/>
      <w:r w:rsidRPr="00B76D71">
        <w:rPr>
          <w:rFonts w:asciiTheme="majorHAnsi" w:hAnsiTheme="majorHAnsi"/>
        </w:rPr>
        <w:t>-"</w:t>
      </w:r>
      <w:proofErr w:type="gramEnd"/>
      <w:r w:rsidRPr="00B76D71">
        <w:rPr>
          <w:rFonts w:asciiTheme="majorHAnsi" w:hAnsiTheme="majorHAnsi"/>
        </w:rPr>
        <w:t>Порядок и условия бесплатного оказания гражданам медицинской помощи".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 xml:space="preserve">- </w:t>
      </w:r>
      <w:proofErr w:type="gramStart"/>
      <w:r w:rsidRPr="00B76D71">
        <w:rPr>
          <w:rFonts w:asciiTheme="majorHAnsi" w:hAnsiTheme="majorHAnsi"/>
        </w:rPr>
        <w:t>п</w:t>
      </w:r>
      <w:proofErr w:type="gramEnd"/>
      <w:r w:rsidRPr="00B76D71">
        <w:rPr>
          <w:rFonts w:asciiTheme="majorHAnsi" w:hAnsiTheme="majorHAnsi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при самостоятельном обращении за получением медицинских услуг, за исключением: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г) иных случаев, предусмотренных законодательством в сфере охраны здоровья.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5. Куда обращаться по возникающим вопросам и при нарушении Ваших прав на бесплатную медицинскую помощь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lastRenderedPageBreak/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B76D71">
        <w:rPr>
          <w:rFonts w:asciiTheme="majorHAnsi" w:hAnsiTheme="majorHAnsi"/>
        </w:rPr>
        <w:t>в</w:t>
      </w:r>
      <w:proofErr w:type="gramEnd"/>
      <w:r w:rsidRPr="00B76D71">
        <w:rPr>
          <w:rFonts w:asciiTheme="majorHAnsi" w:hAnsiTheme="majorHAnsi"/>
        </w:rPr>
        <w:t>: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 xml:space="preserve">- профессиональные некоммерческие медицинские и </w:t>
      </w:r>
      <w:proofErr w:type="spellStart"/>
      <w:r w:rsidRPr="00B76D71">
        <w:rPr>
          <w:rFonts w:asciiTheme="majorHAnsi" w:hAnsiTheme="majorHAnsi"/>
        </w:rPr>
        <w:t>пациентские</w:t>
      </w:r>
      <w:proofErr w:type="spellEnd"/>
      <w:r w:rsidRPr="00B76D71">
        <w:rPr>
          <w:rFonts w:asciiTheme="majorHAnsi" w:hAnsiTheme="majorHAnsi"/>
        </w:rPr>
        <w:t xml:space="preserve"> организации;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6. Что Вам следует знать о страховых представителях страховых медицинских организаций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Страховой представитель: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консультирует Вас по вопросам оказания медицинской помощи;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контролирует прохождение Вами диспансеризации;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lastRenderedPageBreak/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B76D71">
        <w:rPr>
          <w:rFonts w:asciiTheme="majorHAnsi" w:hAnsiTheme="majorHAnsi"/>
        </w:rPr>
        <w:t>при</w:t>
      </w:r>
      <w:proofErr w:type="gramEnd"/>
      <w:r w:rsidRPr="00B76D71">
        <w:rPr>
          <w:rFonts w:asciiTheme="majorHAnsi" w:hAnsiTheme="majorHAnsi"/>
        </w:rPr>
        <w:t>: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 xml:space="preserve">- </w:t>
      </w:r>
      <w:proofErr w:type="gramStart"/>
      <w:r w:rsidRPr="00B76D71">
        <w:rPr>
          <w:rFonts w:asciiTheme="majorHAnsi" w:hAnsiTheme="majorHAnsi"/>
        </w:rPr>
        <w:t>отказе</w:t>
      </w:r>
      <w:proofErr w:type="gramEnd"/>
      <w:r w:rsidRPr="00B76D71">
        <w:rPr>
          <w:rFonts w:asciiTheme="majorHAnsi" w:hAnsiTheme="majorHAnsi"/>
        </w:rPr>
        <w:t xml:space="preserve"> в записи на приём к врачу специалисту при наличии направления лечащего врача;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 xml:space="preserve">- </w:t>
      </w:r>
      <w:proofErr w:type="gramStart"/>
      <w:r w:rsidRPr="00B76D71">
        <w:rPr>
          <w:rFonts w:asciiTheme="majorHAnsi" w:hAnsiTheme="majorHAnsi"/>
        </w:rPr>
        <w:t>нарушении</w:t>
      </w:r>
      <w:proofErr w:type="gramEnd"/>
      <w:r w:rsidRPr="00B76D71">
        <w:rPr>
          <w:rFonts w:asciiTheme="majorHAnsi" w:hAnsiTheme="majorHAnsi"/>
        </w:rPr>
        <w:t xml:space="preserve"> предельных сроков ожидания медицинской помощи в плановой, неотложной и экстренной формах;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 xml:space="preserve">- </w:t>
      </w:r>
      <w:proofErr w:type="gramStart"/>
      <w:r w:rsidRPr="00B76D71">
        <w:rPr>
          <w:rFonts w:asciiTheme="majorHAnsi" w:hAnsiTheme="majorHAnsi"/>
        </w:rPr>
        <w:t>отказе</w:t>
      </w:r>
      <w:proofErr w:type="gramEnd"/>
      <w:r w:rsidRPr="00B76D71">
        <w:rPr>
          <w:rFonts w:asciiTheme="majorHAnsi" w:hAnsiTheme="majorHAnsi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- иных случаях, когда Вы считаете, что Ваши права нарушаются.</w:t>
      </w:r>
    </w:p>
    <w:p w:rsidR="00B76D71" w:rsidRPr="00B76D71" w:rsidRDefault="00B76D71" w:rsidP="00B76D71">
      <w:pPr>
        <w:rPr>
          <w:rFonts w:asciiTheme="majorHAnsi" w:hAnsiTheme="majorHAnsi"/>
        </w:rPr>
      </w:pPr>
      <w:r w:rsidRPr="00B76D71">
        <w:rPr>
          <w:rFonts w:asciiTheme="majorHAnsi" w:hAnsiTheme="majorHAnsi"/>
        </w:rPr>
        <w:t>Будьте здоровы!</w:t>
      </w:r>
    </w:p>
    <w:sectPr w:rsidR="00B76D71" w:rsidRPr="00B7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71"/>
    <w:rsid w:val="00AE19E7"/>
    <w:rsid w:val="00B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D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2024-01-30T07:33:00Z</dcterms:created>
  <dcterms:modified xsi:type="dcterms:W3CDTF">2024-01-30T07:40:00Z</dcterms:modified>
</cp:coreProperties>
</file>