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E0" w:rsidRPr="00DB0DEB" w:rsidRDefault="007915E0" w:rsidP="007915E0">
      <w:pPr>
        <w:jc w:val="center"/>
        <w:rPr>
          <w:rFonts w:ascii="Arial Narrow" w:hAnsi="Arial Narrow"/>
          <w:b/>
          <w:sz w:val="28"/>
          <w:szCs w:val="28"/>
        </w:rPr>
      </w:pPr>
      <w:r w:rsidRPr="00DB0DEB">
        <w:rPr>
          <w:rFonts w:ascii="Arial Narrow" w:hAnsi="Arial Narrow"/>
          <w:b/>
          <w:sz w:val="28"/>
          <w:szCs w:val="28"/>
        </w:rPr>
        <w:t>Уважаемые заявители!</w:t>
      </w:r>
    </w:p>
    <w:p w:rsidR="009A1DBE" w:rsidRPr="009A1DBE" w:rsidRDefault="009A1DBE" w:rsidP="009A1DBE">
      <w:pPr>
        <w:jc w:val="both"/>
        <w:rPr>
          <w:rFonts w:ascii="Arial Narrow" w:hAnsi="Arial Narrow"/>
          <w:sz w:val="28"/>
          <w:szCs w:val="28"/>
        </w:rPr>
      </w:pPr>
      <w:r w:rsidRPr="009A1DBE">
        <w:rPr>
          <w:rFonts w:ascii="Arial Narrow" w:hAnsi="Arial Narrow"/>
          <w:sz w:val="28"/>
          <w:szCs w:val="28"/>
        </w:rPr>
        <w:t xml:space="preserve">Целевое обучение осуществляется на основании договора о целевом обучении, заключенного между гражданином, поступающим на </w:t>
      </w:r>
      <w:proofErr w:type="gramStart"/>
      <w:r w:rsidRPr="009A1DBE">
        <w:rPr>
          <w:rFonts w:ascii="Arial Narrow" w:hAnsi="Arial Narrow"/>
          <w:sz w:val="28"/>
          <w:szCs w:val="28"/>
        </w:rPr>
        <w:t>обучение по</w:t>
      </w:r>
      <w:proofErr w:type="gramEnd"/>
      <w:r w:rsidRPr="009A1DBE">
        <w:rPr>
          <w:rFonts w:ascii="Arial Narrow" w:hAnsi="Arial Narrow"/>
          <w:sz w:val="28"/>
          <w:szCs w:val="28"/>
        </w:rPr>
        <w:t xml:space="preserve"> образовательной программе высшего образования медицинского профиля  и СПб ГБУЗ «Городская поликлиника № 39»  (далее - Договор о целевом обучении).</w:t>
      </w:r>
    </w:p>
    <w:p w:rsidR="009A1DBE" w:rsidRDefault="009A1DBE" w:rsidP="009A1DBE">
      <w:pPr>
        <w:jc w:val="both"/>
        <w:rPr>
          <w:rFonts w:ascii="Arial Narrow" w:hAnsi="Arial Narrow"/>
          <w:sz w:val="28"/>
          <w:szCs w:val="28"/>
        </w:rPr>
      </w:pPr>
      <w:r w:rsidRPr="009A1DBE">
        <w:rPr>
          <w:rFonts w:ascii="Arial Narrow" w:hAnsi="Arial Narrow"/>
          <w:sz w:val="28"/>
          <w:szCs w:val="28"/>
        </w:rPr>
        <w:t>Договор о целевом обучении заключается с целью освоения образовательной программы высшего образования в пределах квоты приема на целевое обучение в образовательных организациях высшего образования, ежегодно устанавливаемой Министерством здравоохранения Российской Федерации для Санкт-Петербурга, и дальнейшего осуществления трудовой деятельности в  СПб ГБУЗ «Городская поликлиника № 39».</w:t>
      </w:r>
    </w:p>
    <w:p w:rsidR="009A1DBE" w:rsidRDefault="009A1DBE" w:rsidP="007E31AD">
      <w:pPr>
        <w:jc w:val="both"/>
        <w:rPr>
          <w:rFonts w:ascii="Arial Narrow" w:hAnsi="Arial Narrow"/>
          <w:sz w:val="28"/>
          <w:szCs w:val="28"/>
        </w:rPr>
      </w:pPr>
      <w:r>
        <w:rPr>
          <w:rFonts w:ascii="Arial Narrow" w:hAnsi="Arial Narrow"/>
          <w:sz w:val="28"/>
          <w:szCs w:val="28"/>
        </w:rPr>
        <w:t xml:space="preserve">В своей работе </w:t>
      </w:r>
      <w:r w:rsidRPr="009A1DBE">
        <w:rPr>
          <w:rFonts w:ascii="Arial Narrow" w:hAnsi="Arial Narrow"/>
          <w:sz w:val="28"/>
          <w:szCs w:val="28"/>
        </w:rPr>
        <w:t>СПб ГБУЗ «Городская поликлиника № 39»</w:t>
      </w:r>
      <w:r>
        <w:rPr>
          <w:rFonts w:ascii="Arial Narrow" w:hAnsi="Arial Narrow"/>
          <w:sz w:val="28"/>
          <w:szCs w:val="28"/>
        </w:rPr>
        <w:t xml:space="preserve"> руководствуется </w:t>
      </w:r>
      <w:r w:rsidRPr="009A1DBE">
        <w:rPr>
          <w:rFonts w:ascii="Arial Narrow" w:hAnsi="Arial Narrow"/>
          <w:sz w:val="28"/>
          <w:szCs w:val="28"/>
        </w:rPr>
        <w:t>Федеральным законом от 29.12.2012 № 273-ФЗ «Об образовании в Российской Федерации», постановлением Правительства РФ от 13.10.2020 г. N 1681 "О целевом обучении по образовательным программам среднего профессионального и высшего образования", постановлением Правительства Санкт-Петербурга от 20.05.2022 N 431 "О формировании потребности Санкт-Петербурга в подготовке специалистов по специальностям, направлениям подготовки, которую необходимо учесть при установлении квоты приема на целевое обучение по образовательным программам высшего образования за счет бюджетных ассигнований федерального бюджета", распоряжением Комитета по здравоохранению Санкт-Петербурга от  09.12.2022 г. N 857-р "О целевом обучении и формировании потребности в целевой подготовке специалистов медицинского профиля"</w:t>
      </w:r>
      <w:r>
        <w:rPr>
          <w:rFonts w:ascii="Arial Narrow" w:hAnsi="Arial Narrow"/>
          <w:sz w:val="28"/>
          <w:szCs w:val="28"/>
        </w:rPr>
        <w:t xml:space="preserve"> и иными нормативными актами.</w:t>
      </w:r>
    </w:p>
    <w:p w:rsidR="00A06B3D" w:rsidRDefault="007915E0" w:rsidP="007E31AD">
      <w:pPr>
        <w:jc w:val="both"/>
        <w:rPr>
          <w:rFonts w:ascii="Arial Narrow" w:hAnsi="Arial Narrow"/>
          <w:sz w:val="28"/>
          <w:szCs w:val="28"/>
        </w:rPr>
      </w:pPr>
      <w:r w:rsidRPr="00DB0DEB">
        <w:rPr>
          <w:rFonts w:ascii="Arial Narrow" w:hAnsi="Arial Narrow"/>
          <w:sz w:val="28"/>
          <w:szCs w:val="28"/>
        </w:rPr>
        <w:t>В адрес</w:t>
      </w:r>
      <w:r w:rsidR="007964E5" w:rsidRPr="00DB0DEB">
        <w:rPr>
          <w:rFonts w:ascii="Arial Narrow" w:hAnsi="Arial Narrow"/>
          <w:sz w:val="28"/>
          <w:szCs w:val="28"/>
        </w:rPr>
        <w:t xml:space="preserve"> </w:t>
      </w:r>
      <w:r w:rsidRPr="00DB0DEB">
        <w:rPr>
          <w:rFonts w:ascii="Arial Narrow" w:hAnsi="Arial Narrow"/>
          <w:sz w:val="28"/>
          <w:szCs w:val="28"/>
        </w:rPr>
        <w:t>СПб ГБУЗ «Городская поликлиника №39» поступает большое количество обращений по вопросу</w:t>
      </w:r>
      <w:r w:rsidRPr="00DB0DEB">
        <w:rPr>
          <w:sz w:val="28"/>
          <w:szCs w:val="28"/>
        </w:rPr>
        <w:t xml:space="preserve"> </w:t>
      </w:r>
      <w:r w:rsidRPr="00DB0DEB">
        <w:rPr>
          <w:rFonts w:ascii="Arial Narrow" w:hAnsi="Arial Narrow"/>
          <w:sz w:val="28"/>
          <w:szCs w:val="28"/>
        </w:rPr>
        <w:t xml:space="preserve">заключения договоров о целевом обучении. </w:t>
      </w:r>
      <w:r w:rsidR="00E72A82" w:rsidRPr="00DB0DEB">
        <w:rPr>
          <w:rFonts w:ascii="Arial Narrow" w:hAnsi="Arial Narrow"/>
          <w:sz w:val="28"/>
          <w:szCs w:val="28"/>
        </w:rPr>
        <w:t xml:space="preserve"> Учитывая, что ежегодно количество желающих заключить договор о целевом обучении   превышает заявленную потребность СПб ГБУЗ «Городская поликлиника № 39», отбор таких лиц проводится на конкурсной основе. </w:t>
      </w:r>
    </w:p>
    <w:p w:rsidR="007915E0" w:rsidRPr="00DB0DEB" w:rsidRDefault="00787188" w:rsidP="007E31AD">
      <w:pPr>
        <w:jc w:val="both"/>
        <w:rPr>
          <w:rFonts w:ascii="Arial Narrow" w:hAnsi="Arial Narrow"/>
          <w:sz w:val="28"/>
          <w:szCs w:val="28"/>
        </w:rPr>
      </w:pPr>
      <w:r w:rsidRPr="00DB0DEB">
        <w:rPr>
          <w:rFonts w:ascii="Arial Narrow" w:hAnsi="Arial Narrow"/>
          <w:sz w:val="28"/>
          <w:szCs w:val="28"/>
        </w:rPr>
        <w:t>Убедительно просим В</w:t>
      </w:r>
      <w:r w:rsidR="007915E0" w:rsidRPr="00DB0DEB">
        <w:rPr>
          <w:rFonts w:ascii="Arial Narrow" w:hAnsi="Arial Narrow"/>
          <w:sz w:val="28"/>
          <w:szCs w:val="28"/>
        </w:rPr>
        <w:t>ас внимательно ознакомиться с информацией</w:t>
      </w:r>
      <w:r w:rsidR="00DB0DEB">
        <w:rPr>
          <w:rFonts w:ascii="Arial Narrow" w:hAnsi="Arial Narrow"/>
          <w:sz w:val="28"/>
          <w:szCs w:val="28"/>
        </w:rPr>
        <w:t>,</w:t>
      </w:r>
      <w:r w:rsidR="007915E0" w:rsidRPr="00DB0DEB">
        <w:rPr>
          <w:rFonts w:ascii="Arial Narrow" w:hAnsi="Arial Narrow"/>
          <w:sz w:val="28"/>
          <w:szCs w:val="28"/>
        </w:rPr>
        <w:t xml:space="preserve"> указанной ниже</w:t>
      </w:r>
      <w:r w:rsidR="009A1DBE">
        <w:rPr>
          <w:rFonts w:ascii="Arial Narrow" w:hAnsi="Arial Narrow"/>
          <w:sz w:val="28"/>
          <w:szCs w:val="28"/>
        </w:rPr>
        <w:t>:</w:t>
      </w:r>
    </w:p>
    <w:p w:rsidR="00E72A82" w:rsidRPr="00DB0DEB" w:rsidRDefault="00E72A82" w:rsidP="00E72A82">
      <w:pPr>
        <w:spacing w:after="0"/>
        <w:jc w:val="both"/>
        <w:rPr>
          <w:rFonts w:ascii="Arial Narrow" w:hAnsi="Arial Narrow"/>
          <w:b/>
          <w:sz w:val="28"/>
          <w:szCs w:val="28"/>
        </w:rPr>
      </w:pPr>
      <w:r w:rsidRPr="00DB0DEB">
        <w:rPr>
          <w:rFonts w:ascii="Arial Narrow" w:hAnsi="Arial Narrow"/>
          <w:b/>
          <w:sz w:val="28"/>
          <w:szCs w:val="28"/>
        </w:rPr>
        <w:t xml:space="preserve">Отбор лиц, желающих заключить договор о целевом </w:t>
      </w:r>
      <w:r w:rsidR="00DB0DEB" w:rsidRPr="00DB0DEB">
        <w:rPr>
          <w:rFonts w:ascii="Arial Narrow" w:hAnsi="Arial Narrow"/>
          <w:b/>
          <w:sz w:val="28"/>
          <w:szCs w:val="28"/>
        </w:rPr>
        <w:t>обучении, производится</w:t>
      </w:r>
      <w:r w:rsidRPr="00DB0DEB">
        <w:rPr>
          <w:rFonts w:ascii="Arial Narrow" w:hAnsi="Arial Narrow"/>
          <w:b/>
          <w:sz w:val="28"/>
          <w:szCs w:val="28"/>
        </w:rPr>
        <w:t xml:space="preserve"> из числа лиц:</w:t>
      </w:r>
    </w:p>
    <w:p w:rsidR="00E72A82" w:rsidRPr="00DB0DEB" w:rsidRDefault="00E72A82" w:rsidP="00E72A82">
      <w:pPr>
        <w:spacing w:after="0"/>
        <w:jc w:val="both"/>
        <w:rPr>
          <w:rFonts w:ascii="Arial Narrow" w:hAnsi="Arial Narrow"/>
          <w:sz w:val="28"/>
          <w:szCs w:val="28"/>
        </w:rPr>
      </w:pPr>
      <w:r w:rsidRPr="00DB0DEB">
        <w:rPr>
          <w:rFonts w:ascii="Arial Narrow" w:hAnsi="Arial Narrow"/>
          <w:sz w:val="28"/>
          <w:szCs w:val="28"/>
        </w:rPr>
        <w:t>- проживающих на территории Санкт-Петербурга;</w:t>
      </w:r>
    </w:p>
    <w:p w:rsidR="00E72A82" w:rsidRPr="00DB0DEB" w:rsidRDefault="00E72A82" w:rsidP="00E72A82">
      <w:pPr>
        <w:spacing w:after="0"/>
        <w:jc w:val="both"/>
        <w:rPr>
          <w:rFonts w:ascii="Arial Narrow" w:hAnsi="Arial Narrow"/>
          <w:sz w:val="28"/>
          <w:szCs w:val="28"/>
        </w:rPr>
      </w:pPr>
      <w:r w:rsidRPr="00DB0DEB">
        <w:rPr>
          <w:rFonts w:ascii="Arial Narrow" w:hAnsi="Arial Narrow"/>
          <w:sz w:val="28"/>
          <w:szCs w:val="28"/>
        </w:rPr>
        <w:t>- получающих данный уровень образования впервые;</w:t>
      </w:r>
    </w:p>
    <w:p w:rsidR="00367C99" w:rsidRDefault="00E72A82" w:rsidP="00E72A82">
      <w:pPr>
        <w:spacing w:after="0"/>
        <w:jc w:val="both"/>
        <w:rPr>
          <w:rFonts w:ascii="Arial Narrow" w:hAnsi="Arial Narrow"/>
          <w:sz w:val="28"/>
          <w:szCs w:val="28"/>
        </w:rPr>
      </w:pPr>
      <w:r w:rsidRPr="00DB0DEB">
        <w:rPr>
          <w:rFonts w:ascii="Arial Narrow" w:hAnsi="Arial Narrow"/>
          <w:sz w:val="28"/>
          <w:szCs w:val="28"/>
        </w:rPr>
        <w:t>- имеющих среднее общее образование (или среднее профессиональное образование) или заканчивающих в текущем году обучение по программе среднего общего образования (или программе среднего профессионального образования) и имеющих средний балл аттестата (или диплома) или средний балл за последний год обучения не ниже 4,30.</w:t>
      </w:r>
    </w:p>
    <w:p w:rsidR="00CF403E" w:rsidRPr="00DB0DEB" w:rsidRDefault="00CF403E" w:rsidP="00E72A82">
      <w:pPr>
        <w:spacing w:after="0"/>
        <w:jc w:val="both"/>
        <w:rPr>
          <w:rFonts w:ascii="Arial Narrow" w:hAnsi="Arial Narrow"/>
          <w:sz w:val="28"/>
          <w:szCs w:val="28"/>
        </w:rPr>
      </w:pPr>
    </w:p>
    <w:p w:rsidR="00E72A82" w:rsidRPr="00DB0DEB" w:rsidRDefault="00E72A82" w:rsidP="00E72A82">
      <w:pPr>
        <w:spacing w:after="0"/>
        <w:jc w:val="both"/>
        <w:rPr>
          <w:rFonts w:ascii="Arial Narrow" w:hAnsi="Arial Narrow"/>
          <w:sz w:val="28"/>
          <w:szCs w:val="28"/>
        </w:rPr>
      </w:pPr>
    </w:p>
    <w:p w:rsidR="00901B66" w:rsidRDefault="00E72A82" w:rsidP="00901B66">
      <w:pPr>
        <w:spacing w:after="0" w:line="240" w:lineRule="auto"/>
        <w:jc w:val="center"/>
        <w:rPr>
          <w:rFonts w:ascii="Arial Narrow" w:hAnsi="Arial Narrow"/>
          <w:b/>
          <w:sz w:val="28"/>
          <w:szCs w:val="28"/>
        </w:rPr>
      </w:pPr>
      <w:r w:rsidRPr="00DB0DEB">
        <w:rPr>
          <w:rFonts w:ascii="Arial Narrow" w:hAnsi="Arial Narrow"/>
          <w:b/>
          <w:sz w:val="28"/>
          <w:szCs w:val="28"/>
        </w:rPr>
        <w:lastRenderedPageBreak/>
        <w:t xml:space="preserve">График мероприятий </w:t>
      </w:r>
    </w:p>
    <w:p w:rsidR="00901B66" w:rsidRDefault="00E72A82" w:rsidP="00901B66">
      <w:pPr>
        <w:spacing w:after="0" w:line="240" w:lineRule="auto"/>
        <w:jc w:val="center"/>
        <w:rPr>
          <w:rFonts w:ascii="Arial Narrow" w:hAnsi="Arial Narrow"/>
          <w:b/>
          <w:sz w:val="28"/>
          <w:szCs w:val="28"/>
        </w:rPr>
      </w:pPr>
      <w:r w:rsidRPr="00DB0DEB">
        <w:rPr>
          <w:rFonts w:ascii="Arial Narrow" w:hAnsi="Arial Narrow"/>
          <w:b/>
          <w:sz w:val="28"/>
          <w:szCs w:val="28"/>
        </w:rPr>
        <w:t xml:space="preserve">по приему заявлений, проведению </w:t>
      </w:r>
      <w:r w:rsidR="00901B66" w:rsidRPr="00DB0DEB">
        <w:rPr>
          <w:rFonts w:ascii="Arial Narrow" w:hAnsi="Arial Narrow"/>
          <w:b/>
          <w:sz w:val="28"/>
          <w:szCs w:val="28"/>
        </w:rPr>
        <w:t>собеседований, организации</w:t>
      </w:r>
      <w:r w:rsidR="009A1DBE">
        <w:rPr>
          <w:rFonts w:ascii="Arial Narrow" w:hAnsi="Arial Narrow"/>
          <w:b/>
          <w:sz w:val="28"/>
          <w:szCs w:val="28"/>
        </w:rPr>
        <w:t xml:space="preserve"> </w:t>
      </w:r>
      <w:r w:rsidRPr="00DB0DEB">
        <w:rPr>
          <w:rFonts w:ascii="Arial Narrow" w:hAnsi="Arial Narrow"/>
          <w:b/>
          <w:sz w:val="28"/>
          <w:szCs w:val="28"/>
        </w:rPr>
        <w:t xml:space="preserve">конкурса </w:t>
      </w:r>
    </w:p>
    <w:p w:rsidR="009A1DBE" w:rsidRDefault="00E72A82" w:rsidP="00901B66">
      <w:pPr>
        <w:spacing w:after="0" w:line="240" w:lineRule="auto"/>
        <w:jc w:val="center"/>
        <w:rPr>
          <w:rFonts w:ascii="Arial Narrow" w:hAnsi="Arial Narrow"/>
          <w:b/>
          <w:sz w:val="28"/>
          <w:szCs w:val="28"/>
        </w:rPr>
      </w:pPr>
      <w:r w:rsidRPr="00DB0DEB">
        <w:rPr>
          <w:rFonts w:ascii="Arial Narrow" w:hAnsi="Arial Narrow"/>
          <w:b/>
          <w:sz w:val="28"/>
          <w:szCs w:val="28"/>
        </w:rPr>
        <w:t>и выдаче подписанных договоров заявителям</w:t>
      </w:r>
    </w:p>
    <w:p w:rsidR="00901B66" w:rsidRPr="00DB0DEB" w:rsidRDefault="00901B66" w:rsidP="00901B66">
      <w:pPr>
        <w:spacing w:after="0" w:line="240" w:lineRule="auto"/>
        <w:jc w:val="center"/>
        <w:rPr>
          <w:rFonts w:ascii="Arial Narrow" w:hAnsi="Arial Narrow"/>
          <w:b/>
          <w:sz w:val="28"/>
          <w:szCs w:val="28"/>
        </w:rPr>
      </w:pPr>
    </w:p>
    <w:tbl>
      <w:tblPr>
        <w:tblStyle w:val="a5"/>
        <w:tblW w:w="0" w:type="auto"/>
        <w:tblLook w:val="04A0" w:firstRow="1" w:lastRow="0" w:firstColumn="1" w:lastColumn="0" w:noHBand="0" w:noVBand="1"/>
      </w:tblPr>
      <w:tblGrid>
        <w:gridCol w:w="3085"/>
        <w:gridCol w:w="6260"/>
      </w:tblGrid>
      <w:tr w:rsidR="00E72A82" w:rsidRPr="00DB0DEB" w:rsidTr="00F74357">
        <w:tc>
          <w:tcPr>
            <w:tcW w:w="3085" w:type="dxa"/>
          </w:tcPr>
          <w:p w:rsidR="00E72A82" w:rsidRPr="00DB0DEB" w:rsidRDefault="00E72A82" w:rsidP="0046565A">
            <w:pPr>
              <w:jc w:val="center"/>
              <w:rPr>
                <w:rFonts w:ascii="Arial Narrow" w:hAnsi="Arial Narrow"/>
                <w:sz w:val="28"/>
                <w:szCs w:val="28"/>
              </w:rPr>
            </w:pPr>
            <w:r w:rsidRPr="00DB0DEB">
              <w:rPr>
                <w:rFonts w:ascii="Arial Narrow" w:hAnsi="Arial Narrow"/>
                <w:sz w:val="28"/>
                <w:szCs w:val="28"/>
              </w:rPr>
              <w:t>дата</w:t>
            </w:r>
          </w:p>
        </w:tc>
        <w:tc>
          <w:tcPr>
            <w:tcW w:w="6260" w:type="dxa"/>
          </w:tcPr>
          <w:p w:rsidR="00E72A82" w:rsidRPr="00DB0DEB" w:rsidRDefault="00E72A82" w:rsidP="0046565A">
            <w:pPr>
              <w:jc w:val="center"/>
              <w:rPr>
                <w:rFonts w:ascii="Arial Narrow" w:hAnsi="Arial Narrow"/>
                <w:sz w:val="28"/>
                <w:szCs w:val="28"/>
              </w:rPr>
            </w:pPr>
            <w:r w:rsidRPr="00DB0DEB">
              <w:rPr>
                <w:rFonts w:ascii="Arial Narrow" w:hAnsi="Arial Narrow"/>
                <w:sz w:val="28"/>
                <w:szCs w:val="28"/>
              </w:rPr>
              <w:t>мероприятия</w:t>
            </w:r>
          </w:p>
        </w:tc>
      </w:tr>
      <w:tr w:rsidR="00F74357" w:rsidRPr="00DB0DEB" w:rsidTr="00D447CE">
        <w:tc>
          <w:tcPr>
            <w:tcW w:w="9345" w:type="dxa"/>
            <w:gridSpan w:val="2"/>
          </w:tcPr>
          <w:p w:rsidR="00F74357" w:rsidRPr="00DB0DEB" w:rsidRDefault="00F74357" w:rsidP="0046565A">
            <w:pPr>
              <w:jc w:val="center"/>
              <w:rPr>
                <w:rFonts w:ascii="Arial Narrow" w:hAnsi="Arial Narrow"/>
                <w:b/>
                <w:sz w:val="28"/>
                <w:szCs w:val="28"/>
              </w:rPr>
            </w:pPr>
          </w:p>
          <w:p w:rsidR="00F74357" w:rsidRPr="00DB0DEB" w:rsidRDefault="00F74357" w:rsidP="0046565A">
            <w:pPr>
              <w:jc w:val="center"/>
              <w:rPr>
                <w:rFonts w:ascii="Arial Narrow" w:hAnsi="Arial Narrow"/>
                <w:b/>
                <w:sz w:val="28"/>
                <w:szCs w:val="28"/>
              </w:rPr>
            </w:pPr>
            <w:r w:rsidRPr="00DB0DEB">
              <w:rPr>
                <w:rFonts w:ascii="Arial Narrow" w:hAnsi="Arial Narrow"/>
                <w:b/>
                <w:sz w:val="28"/>
                <w:szCs w:val="28"/>
              </w:rPr>
              <w:t>ПРЕДВАРИТЕЛЬНАЯ ЗАПИСЬ</w:t>
            </w:r>
          </w:p>
          <w:p w:rsidR="00F74357" w:rsidRPr="00DB0DEB" w:rsidRDefault="00F74357" w:rsidP="0046565A">
            <w:pPr>
              <w:jc w:val="center"/>
              <w:rPr>
                <w:rFonts w:ascii="Arial Narrow" w:hAnsi="Arial Narrow"/>
                <w:b/>
                <w:sz w:val="28"/>
                <w:szCs w:val="28"/>
              </w:rPr>
            </w:pPr>
          </w:p>
        </w:tc>
      </w:tr>
      <w:tr w:rsidR="00E72A82" w:rsidRPr="00DB0DEB" w:rsidTr="00F74357">
        <w:tc>
          <w:tcPr>
            <w:tcW w:w="3085" w:type="dxa"/>
          </w:tcPr>
          <w:p w:rsidR="00F74357" w:rsidRPr="00DB0DEB" w:rsidRDefault="00E72A82" w:rsidP="00052F54">
            <w:pPr>
              <w:rPr>
                <w:rFonts w:ascii="Arial Narrow" w:hAnsi="Arial Narrow"/>
                <w:sz w:val="28"/>
                <w:szCs w:val="28"/>
              </w:rPr>
            </w:pPr>
            <w:r w:rsidRPr="00DB0DEB">
              <w:rPr>
                <w:rFonts w:ascii="Arial Narrow" w:hAnsi="Arial Narrow"/>
                <w:sz w:val="28"/>
                <w:szCs w:val="28"/>
              </w:rPr>
              <w:t xml:space="preserve">  </w:t>
            </w:r>
          </w:p>
          <w:p w:rsidR="00E72A82" w:rsidRPr="00DB0DEB" w:rsidRDefault="001A311F" w:rsidP="0046565A">
            <w:pPr>
              <w:jc w:val="center"/>
              <w:rPr>
                <w:rFonts w:ascii="Arial Narrow" w:hAnsi="Arial Narrow"/>
                <w:sz w:val="28"/>
                <w:szCs w:val="28"/>
              </w:rPr>
            </w:pPr>
            <w:r w:rsidRPr="00DB0DEB">
              <w:rPr>
                <w:rFonts w:ascii="Arial Narrow" w:hAnsi="Arial Narrow"/>
                <w:sz w:val="28"/>
                <w:szCs w:val="28"/>
              </w:rPr>
              <w:t xml:space="preserve">по рабочим дням  </w:t>
            </w:r>
          </w:p>
          <w:p w:rsidR="00E72A82" w:rsidRPr="00CF403E" w:rsidRDefault="001A311F" w:rsidP="0046565A">
            <w:pPr>
              <w:jc w:val="center"/>
              <w:rPr>
                <w:rFonts w:ascii="Arial Narrow" w:hAnsi="Arial Narrow"/>
                <w:b/>
                <w:sz w:val="36"/>
                <w:szCs w:val="36"/>
              </w:rPr>
            </w:pPr>
            <w:r w:rsidRPr="00CF403E">
              <w:rPr>
                <w:rFonts w:ascii="Arial Narrow" w:hAnsi="Arial Narrow"/>
                <w:b/>
                <w:sz w:val="36"/>
                <w:szCs w:val="36"/>
              </w:rPr>
              <w:t xml:space="preserve">с  </w:t>
            </w:r>
            <w:r w:rsidR="00E72A82" w:rsidRPr="00CF403E">
              <w:rPr>
                <w:rFonts w:ascii="Arial Narrow" w:hAnsi="Arial Narrow"/>
                <w:b/>
                <w:sz w:val="36"/>
                <w:szCs w:val="36"/>
              </w:rPr>
              <w:t>25.04.2023г.</w:t>
            </w:r>
            <w:r w:rsidRPr="00CF403E">
              <w:rPr>
                <w:rFonts w:ascii="Arial Narrow" w:hAnsi="Arial Narrow"/>
                <w:b/>
                <w:sz w:val="36"/>
                <w:szCs w:val="36"/>
              </w:rPr>
              <w:t xml:space="preserve"> по 28.04.2023г.</w:t>
            </w:r>
          </w:p>
          <w:p w:rsidR="001A311F" w:rsidRPr="00DB0DEB" w:rsidRDefault="00EC0DDC" w:rsidP="0046565A">
            <w:pPr>
              <w:jc w:val="center"/>
              <w:rPr>
                <w:rFonts w:ascii="Arial Narrow" w:hAnsi="Arial Narrow"/>
                <w:sz w:val="28"/>
                <w:szCs w:val="28"/>
              </w:rPr>
            </w:pPr>
            <w:r w:rsidRPr="00DB0DEB">
              <w:rPr>
                <w:rFonts w:ascii="Arial Narrow" w:hAnsi="Arial Narrow"/>
                <w:sz w:val="28"/>
                <w:szCs w:val="28"/>
              </w:rPr>
              <w:t xml:space="preserve"> </w:t>
            </w:r>
          </w:p>
          <w:p w:rsidR="001A311F" w:rsidRPr="00DB0DEB" w:rsidRDefault="00052F54" w:rsidP="0046565A">
            <w:pPr>
              <w:jc w:val="center"/>
              <w:rPr>
                <w:rFonts w:ascii="Arial Narrow" w:hAnsi="Arial Narrow"/>
                <w:b/>
                <w:sz w:val="28"/>
                <w:szCs w:val="28"/>
              </w:rPr>
            </w:pPr>
            <w:r>
              <w:rPr>
                <w:rFonts w:ascii="Arial Narrow" w:hAnsi="Arial Narrow"/>
                <w:b/>
                <w:sz w:val="28"/>
                <w:szCs w:val="28"/>
              </w:rPr>
              <w:t>с 14</w:t>
            </w:r>
            <w:r w:rsidR="001A311F" w:rsidRPr="00DB0DEB">
              <w:rPr>
                <w:rFonts w:ascii="Arial Narrow" w:hAnsi="Arial Narrow"/>
                <w:b/>
                <w:sz w:val="28"/>
                <w:szCs w:val="28"/>
              </w:rPr>
              <w:t xml:space="preserve">.00. </w:t>
            </w:r>
            <w:r w:rsidR="004642AE" w:rsidRPr="00DB0DEB">
              <w:rPr>
                <w:rFonts w:ascii="Arial Narrow" w:hAnsi="Arial Narrow"/>
                <w:b/>
                <w:sz w:val="28"/>
                <w:szCs w:val="28"/>
              </w:rPr>
              <w:t>д</w:t>
            </w:r>
            <w:r>
              <w:rPr>
                <w:rFonts w:ascii="Arial Narrow" w:hAnsi="Arial Narrow"/>
                <w:b/>
                <w:sz w:val="28"/>
                <w:szCs w:val="28"/>
              </w:rPr>
              <w:t>о 16</w:t>
            </w:r>
            <w:r w:rsidR="001A311F" w:rsidRPr="00DB0DEB">
              <w:rPr>
                <w:rFonts w:ascii="Arial Narrow" w:hAnsi="Arial Narrow"/>
                <w:b/>
                <w:sz w:val="28"/>
                <w:szCs w:val="28"/>
              </w:rPr>
              <w:t>.00.</w:t>
            </w:r>
          </w:p>
          <w:p w:rsidR="00F74357" w:rsidRPr="00DB0DEB" w:rsidRDefault="00F74357" w:rsidP="00F74357">
            <w:pPr>
              <w:rPr>
                <w:rFonts w:ascii="Arial Narrow" w:hAnsi="Arial Narrow"/>
                <w:b/>
                <w:sz w:val="28"/>
                <w:szCs w:val="28"/>
              </w:rPr>
            </w:pPr>
          </w:p>
          <w:p w:rsidR="0076155D" w:rsidRPr="00DB0DEB" w:rsidRDefault="0076155D" w:rsidP="0076155D">
            <w:pPr>
              <w:rPr>
                <w:rFonts w:ascii="Arial Narrow" w:hAnsi="Arial Narrow"/>
                <w:sz w:val="28"/>
                <w:szCs w:val="28"/>
              </w:rPr>
            </w:pPr>
          </w:p>
          <w:p w:rsidR="001A311F" w:rsidRPr="00DB0DEB" w:rsidRDefault="001A311F" w:rsidP="001A311F">
            <w:pPr>
              <w:jc w:val="center"/>
              <w:rPr>
                <w:rFonts w:ascii="Arial Narrow" w:hAnsi="Arial Narrow"/>
                <w:sz w:val="28"/>
                <w:szCs w:val="28"/>
              </w:rPr>
            </w:pPr>
            <w:r w:rsidRPr="00DB0DEB">
              <w:rPr>
                <w:rFonts w:ascii="Arial Narrow" w:hAnsi="Arial Narrow"/>
                <w:sz w:val="28"/>
                <w:szCs w:val="28"/>
              </w:rPr>
              <w:t xml:space="preserve">по рабочим дням  </w:t>
            </w:r>
          </w:p>
          <w:p w:rsidR="001A311F" w:rsidRPr="00CF403E" w:rsidRDefault="001A311F" w:rsidP="001A311F">
            <w:pPr>
              <w:jc w:val="center"/>
              <w:rPr>
                <w:rFonts w:ascii="Arial Narrow" w:hAnsi="Arial Narrow"/>
                <w:b/>
                <w:sz w:val="36"/>
                <w:szCs w:val="36"/>
              </w:rPr>
            </w:pPr>
            <w:r w:rsidRPr="00CF403E">
              <w:rPr>
                <w:rFonts w:ascii="Arial Narrow" w:hAnsi="Arial Narrow"/>
                <w:b/>
                <w:sz w:val="36"/>
                <w:szCs w:val="36"/>
              </w:rPr>
              <w:t xml:space="preserve">с  </w:t>
            </w:r>
            <w:r w:rsidR="00F74357" w:rsidRPr="00CF403E">
              <w:rPr>
                <w:rFonts w:ascii="Arial Narrow" w:hAnsi="Arial Narrow"/>
                <w:b/>
                <w:sz w:val="36"/>
                <w:szCs w:val="36"/>
              </w:rPr>
              <w:t>02</w:t>
            </w:r>
            <w:r w:rsidRPr="00CF403E">
              <w:rPr>
                <w:rFonts w:ascii="Arial Narrow" w:hAnsi="Arial Narrow"/>
                <w:b/>
                <w:sz w:val="36"/>
                <w:szCs w:val="36"/>
              </w:rPr>
              <w:t>.05.2023г. по 26.05.2023г.</w:t>
            </w:r>
          </w:p>
          <w:p w:rsidR="001A311F" w:rsidRPr="00DB0DEB" w:rsidRDefault="001A311F" w:rsidP="001A311F">
            <w:pPr>
              <w:jc w:val="center"/>
              <w:rPr>
                <w:rFonts w:ascii="Arial Narrow" w:hAnsi="Arial Narrow"/>
                <w:sz w:val="28"/>
                <w:szCs w:val="28"/>
              </w:rPr>
            </w:pPr>
          </w:p>
          <w:p w:rsidR="00E72A82" w:rsidRPr="00DB0DEB" w:rsidRDefault="001A311F" w:rsidP="001A311F">
            <w:pPr>
              <w:jc w:val="center"/>
              <w:rPr>
                <w:rFonts w:ascii="Arial Narrow" w:hAnsi="Arial Narrow"/>
                <w:b/>
                <w:sz w:val="28"/>
                <w:szCs w:val="28"/>
              </w:rPr>
            </w:pPr>
            <w:r w:rsidRPr="00F86FFB">
              <w:rPr>
                <w:rFonts w:ascii="Arial Narrow" w:hAnsi="Arial Narrow"/>
                <w:b/>
                <w:sz w:val="28"/>
                <w:szCs w:val="28"/>
              </w:rPr>
              <w:t>с 1</w:t>
            </w:r>
            <w:r w:rsidR="0076155D" w:rsidRPr="00F86FFB">
              <w:rPr>
                <w:rFonts w:ascii="Arial Narrow" w:hAnsi="Arial Narrow"/>
                <w:b/>
                <w:sz w:val="28"/>
                <w:szCs w:val="28"/>
              </w:rPr>
              <w:t>0</w:t>
            </w:r>
            <w:r w:rsidRPr="00F86FFB">
              <w:rPr>
                <w:rFonts w:ascii="Arial Narrow" w:hAnsi="Arial Narrow"/>
                <w:b/>
                <w:sz w:val="28"/>
                <w:szCs w:val="28"/>
              </w:rPr>
              <w:t xml:space="preserve">.00. </w:t>
            </w:r>
            <w:r w:rsidR="004642AE" w:rsidRPr="00F86FFB">
              <w:rPr>
                <w:rFonts w:ascii="Arial Narrow" w:hAnsi="Arial Narrow"/>
                <w:b/>
                <w:sz w:val="28"/>
                <w:szCs w:val="28"/>
              </w:rPr>
              <w:t>д</w:t>
            </w:r>
            <w:r w:rsidRPr="00F86FFB">
              <w:rPr>
                <w:rFonts w:ascii="Arial Narrow" w:hAnsi="Arial Narrow"/>
                <w:b/>
                <w:sz w:val="28"/>
                <w:szCs w:val="28"/>
              </w:rPr>
              <w:t>о 1</w:t>
            </w:r>
            <w:r w:rsidR="00052F54">
              <w:rPr>
                <w:rFonts w:ascii="Arial Narrow" w:hAnsi="Arial Narrow"/>
                <w:b/>
                <w:sz w:val="28"/>
                <w:szCs w:val="28"/>
              </w:rPr>
              <w:t>2</w:t>
            </w:r>
            <w:r w:rsidRPr="00F86FFB">
              <w:rPr>
                <w:rFonts w:ascii="Arial Narrow" w:hAnsi="Arial Narrow"/>
                <w:b/>
                <w:sz w:val="28"/>
                <w:szCs w:val="28"/>
              </w:rPr>
              <w:t>.00.</w:t>
            </w:r>
          </w:p>
          <w:p w:rsidR="00A038AD" w:rsidRPr="00DB0DEB" w:rsidRDefault="00A038AD" w:rsidP="001A311F">
            <w:pPr>
              <w:jc w:val="center"/>
              <w:rPr>
                <w:rFonts w:ascii="Arial Narrow" w:hAnsi="Arial Narrow"/>
                <w:b/>
                <w:sz w:val="28"/>
                <w:szCs w:val="28"/>
              </w:rPr>
            </w:pPr>
          </w:p>
          <w:p w:rsidR="00A038AD" w:rsidRPr="00DB0DEB" w:rsidRDefault="00A038AD" w:rsidP="001A311F">
            <w:pPr>
              <w:jc w:val="center"/>
              <w:rPr>
                <w:rFonts w:ascii="Arial Narrow" w:hAnsi="Arial Narrow"/>
                <w:b/>
                <w:sz w:val="28"/>
                <w:szCs w:val="28"/>
              </w:rPr>
            </w:pPr>
          </w:p>
          <w:p w:rsidR="00A038AD" w:rsidRPr="00DB0DEB" w:rsidRDefault="00A038AD" w:rsidP="001A311F">
            <w:pPr>
              <w:jc w:val="center"/>
              <w:rPr>
                <w:rFonts w:ascii="Arial Narrow" w:hAnsi="Arial Narrow"/>
                <w:b/>
                <w:sz w:val="28"/>
                <w:szCs w:val="28"/>
              </w:rPr>
            </w:pPr>
          </w:p>
          <w:p w:rsidR="00A038AD" w:rsidRPr="00DB0DEB" w:rsidRDefault="00A038AD" w:rsidP="00A038AD">
            <w:pPr>
              <w:jc w:val="center"/>
              <w:rPr>
                <w:rFonts w:ascii="Arial Narrow" w:hAnsi="Arial Narrow"/>
                <w:b/>
                <w:sz w:val="28"/>
                <w:szCs w:val="28"/>
              </w:rPr>
            </w:pPr>
          </w:p>
        </w:tc>
        <w:tc>
          <w:tcPr>
            <w:tcW w:w="6260" w:type="dxa"/>
          </w:tcPr>
          <w:p w:rsidR="004642AE" w:rsidRPr="00DB0DEB" w:rsidRDefault="004642AE" w:rsidP="004642AE">
            <w:pPr>
              <w:tabs>
                <w:tab w:val="center" w:pos="3064"/>
                <w:tab w:val="left" w:pos="4809"/>
              </w:tabs>
              <w:rPr>
                <w:rFonts w:ascii="Arial Narrow" w:hAnsi="Arial Narrow"/>
                <w:sz w:val="28"/>
                <w:szCs w:val="28"/>
              </w:rPr>
            </w:pPr>
          </w:p>
          <w:p w:rsidR="00901B66" w:rsidRPr="0076155D" w:rsidRDefault="001A311F" w:rsidP="004642AE">
            <w:pPr>
              <w:tabs>
                <w:tab w:val="center" w:pos="3064"/>
                <w:tab w:val="left" w:pos="4809"/>
              </w:tabs>
              <w:jc w:val="both"/>
              <w:rPr>
                <w:rFonts w:ascii="Arial Narrow" w:hAnsi="Arial Narrow"/>
                <w:sz w:val="28"/>
                <w:szCs w:val="28"/>
              </w:rPr>
            </w:pPr>
            <w:r w:rsidRPr="00DB0DEB">
              <w:rPr>
                <w:rFonts w:ascii="Arial Narrow" w:hAnsi="Arial Narrow"/>
                <w:sz w:val="28"/>
                <w:szCs w:val="28"/>
              </w:rPr>
              <w:t>П</w:t>
            </w:r>
            <w:r w:rsidR="004642AE" w:rsidRPr="00DB0DEB">
              <w:rPr>
                <w:rFonts w:ascii="Arial Narrow" w:hAnsi="Arial Narrow"/>
                <w:sz w:val="28"/>
                <w:szCs w:val="28"/>
              </w:rPr>
              <w:t xml:space="preserve">о </w:t>
            </w:r>
            <w:r w:rsidR="00EC0DDC" w:rsidRPr="00DB0DEB">
              <w:rPr>
                <w:rFonts w:ascii="Arial Narrow" w:hAnsi="Arial Narrow"/>
                <w:sz w:val="28"/>
                <w:szCs w:val="28"/>
              </w:rPr>
              <w:t xml:space="preserve">телефону </w:t>
            </w:r>
            <w:r w:rsidR="00AE0578" w:rsidRPr="00F86FFB">
              <w:rPr>
                <w:rFonts w:ascii="Arial Narrow" w:hAnsi="Arial Narrow"/>
                <w:b/>
                <w:sz w:val="32"/>
                <w:szCs w:val="32"/>
              </w:rPr>
              <w:t>(812)</w:t>
            </w:r>
            <w:r w:rsidR="00F86FFB">
              <w:rPr>
                <w:rFonts w:ascii="Arial Narrow" w:hAnsi="Arial Narrow"/>
                <w:b/>
                <w:sz w:val="32"/>
                <w:szCs w:val="32"/>
              </w:rPr>
              <w:t xml:space="preserve"> </w:t>
            </w:r>
            <w:r w:rsidR="00AE0578" w:rsidRPr="00F86FFB">
              <w:rPr>
                <w:rFonts w:ascii="Arial Narrow" w:hAnsi="Arial Narrow"/>
                <w:b/>
                <w:sz w:val="32"/>
                <w:szCs w:val="32"/>
              </w:rPr>
              <w:t>417-21-31</w:t>
            </w:r>
            <w:r w:rsidR="00EC0DDC" w:rsidRPr="00DB0DEB">
              <w:rPr>
                <w:rFonts w:ascii="Arial Narrow" w:hAnsi="Arial Narrow"/>
                <w:sz w:val="28"/>
                <w:szCs w:val="28"/>
              </w:rPr>
              <w:t xml:space="preserve"> п</w:t>
            </w:r>
            <w:r w:rsidR="00E72A82" w:rsidRPr="00DB0DEB">
              <w:rPr>
                <w:rFonts w:ascii="Arial Narrow" w:hAnsi="Arial Narrow"/>
                <w:sz w:val="28"/>
                <w:szCs w:val="28"/>
              </w:rPr>
              <w:t xml:space="preserve">роизводится </w:t>
            </w:r>
            <w:r w:rsidR="00367C99" w:rsidRPr="009E4778">
              <w:rPr>
                <w:rFonts w:ascii="Arial Narrow" w:hAnsi="Arial Narrow"/>
                <w:b/>
                <w:sz w:val="28"/>
                <w:szCs w:val="28"/>
              </w:rPr>
              <w:t xml:space="preserve">предварительная </w:t>
            </w:r>
            <w:r w:rsidR="00C0397C" w:rsidRPr="009E4778">
              <w:rPr>
                <w:rFonts w:ascii="Arial Narrow" w:hAnsi="Arial Narrow"/>
                <w:b/>
                <w:sz w:val="28"/>
                <w:szCs w:val="28"/>
              </w:rPr>
              <w:t>запись</w:t>
            </w:r>
            <w:r w:rsidR="00C0397C" w:rsidRPr="00DB0DEB">
              <w:rPr>
                <w:rFonts w:ascii="Arial Narrow" w:hAnsi="Arial Narrow"/>
                <w:sz w:val="28"/>
                <w:szCs w:val="28"/>
              </w:rPr>
              <w:t xml:space="preserve"> на</w:t>
            </w:r>
            <w:r w:rsidR="00E72A82" w:rsidRPr="00DB0DEB">
              <w:rPr>
                <w:rFonts w:ascii="Arial Narrow" w:hAnsi="Arial Narrow"/>
                <w:sz w:val="28"/>
                <w:szCs w:val="28"/>
              </w:rPr>
              <w:t xml:space="preserve"> прием заявлений и проведение собеседований членами конкурсной комиссии</w:t>
            </w:r>
            <w:r w:rsidR="0076155D">
              <w:rPr>
                <w:rFonts w:ascii="Arial Narrow" w:hAnsi="Arial Narrow"/>
                <w:sz w:val="28"/>
                <w:szCs w:val="28"/>
              </w:rPr>
              <w:t>.</w:t>
            </w:r>
          </w:p>
          <w:p w:rsidR="00E72A82" w:rsidRPr="00DB0DEB" w:rsidRDefault="00EC0DDC" w:rsidP="004642AE">
            <w:pPr>
              <w:tabs>
                <w:tab w:val="center" w:pos="3064"/>
                <w:tab w:val="left" w:pos="4809"/>
              </w:tabs>
              <w:jc w:val="both"/>
              <w:rPr>
                <w:rFonts w:ascii="Arial Narrow" w:hAnsi="Arial Narrow"/>
                <w:sz w:val="28"/>
                <w:szCs w:val="28"/>
              </w:rPr>
            </w:pPr>
            <w:r w:rsidRPr="00DB0DEB">
              <w:rPr>
                <w:rFonts w:ascii="Arial Narrow" w:hAnsi="Arial Narrow"/>
                <w:b/>
                <w:sz w:val="28"/>
                <w:szCs w:val="28"/>
              </w:rPr>
              <w:t>Ответственное лицо:</w:t>
            </w:r>
            <w:r w:rsidRPr="00DB0DEB">
              <w:rPr>
                <w:rFonts w:ascii="Arial Narrow" w:hAnsi="Arial Narrow"/>
                <w:sz w:val="28"/>
                <w:szCs w:val="28"/>
              </w:rPr>
              <w:t xml:space="preserve"> секретарь комиссии Качалова Светлана Валерьевна.</w:t>
            </w:r>
          </w:p>
          <w:p w:rsidR="0076155D" w:rsidRPr="00DB0DEB" w:rsidRDefault="0076155D" w:rsidP="004642AE">
            <w:pPr>
              <w:tabs>
                <w:tab w:val="center" w:pos="3064"/>
                <w:tab w:val="left" w:pos="4809"/>
              </w:tabs>
              <w:jc w:val="both"/>
              <w:rPr>
                <w:rFonts w:ascii="Arial Narrow" w:hAnsi="Arial Narrow"/>
                <w:sz w:val="28"/>
                <w:szCs w:val="28"/>
              </w:rPr>
            </w:pPr>
          </w:p>
          <w:p w:rsidR="0076155D" w:rsidRDefault="004642AE" w:rsidP="004642AE">
            <w:pPr>
              <w:tabs>
                <w:tab w:val="center" w:pos="3064"/>
                <w:tab w:val="left" w:pos="4809"/>
              </w:tabs>
              <w:jc w:val="both"/>
              <w:rPr>
                <w:rFonts w:ascii="Arial Narrow" w:hAnsi="Arial Narrow"/>
                <w:sz w:val="28"/>
                <w:szCs w:val="28"/>
              </w:rPr>
            </w:pPr>
            <w:r w:rsidRPr="00DB0DEB">
              <w:rPr>
                <w:rFonts w:ascii="Arial Narrow" w:hAnsi="Arial Narrow"/>
                <w:sz w:val="28"/>
                <w:szCs w:val="28"/>
              </w:rPr>
              <w:t>По</w:t>
            </w:r>
            <w:r w:rsidR="0076155D">
              <w:rPr>
                <w:rFonts w:ascii="Arial Narrow" w:hAnsi="Arial Narrow"/>
                <w:sz w:val="28"/>
                <w:szCs w:val="28"/>
              </w:rPr>
              <w:t xml:space="preserve"> </w:t>
            </w:r>
            <w:r w:rsidR="00C0397C" w:rsidRPr="00F86FFB">
              <w:rPr>
                <w:rFonts w:ascii="Arial Narrow" w:hAnsi="Arial Narrow"/>
                <w:sz w:val="28"/>
                <w:szCs w:val="28"/>
              </w:rPr>
              <w:t>телефону +</w:t>
            </w:r>
            <w:r w:rsidR="00F86FFB" w:rsidRPr="00F86FFB">
              <w:rPr>
                <w:rFonts w:ascii="Arial Narrow" w:hAnsi="Arial Narrow"/>
                <w:b/>
                <w:sz w:val="32"/>
                <w:szCs w:val="32"/>
              </w:rPr>
              <w:t>7-981-698-12-82</w:t>
            </w:r>
            <w:r w:rsidR="00F86FFB">
              <w:rPr>
                <w:rFonts w:ascii="Arial Narrow" w:hAnsi="Arial Narrow"/>
                <w:sz w:val="28"/>
                <w:szCs w:val="28"/>
              </w:rPr>
              <w:t xml:space="preserve"> (отдел кадров)</w:t>
            </w:r>
            <w:r w:rsidR="00F86FFB" w:rsidRPr="00F86FFB">
              <w:rPr>
                <w:rFonts w:ascii="Arial Narrow" w:hAnsi="Arial Narrow"/>
                <w:sz w:val="28"/>
                <w:szCs w:val="28"/>
              </w:rPr>
              <w:t xml:space="preserve"> </w:t>
            </w:r>
            <w:r w:rsidRPr="00DB0DEB">
              <w:rPr>
                <w:rFonts w:ascii="Arial Narrow" w:hAnsi="Arial Narrow"/>
                <w:sz w:val="28"/>
                <w:szCs w:val="28"/>
              </w:rPr>
              <w:t xml:space="preserve">производится </w:t>
            </w:r>
            <w:r w:rsidRPr="009E4778">
              <w:rPr>
                <w:rFonts w:ascii="Arial Narrow" w:hAnsi="Arial Narrow"/>
                <w:b/>
                <w:sz w:val="28"/>
                <w:szCs w:val="28"/>
              </w:rPr>
              <w:t>предварительная запись</w:t>
            </w:r>
            <w:r w:rsidRPr="00DB0DEB">
              <w:rPr>
                <w:rFonts w:ascii="Arial Narrow" w:hAnsi="Arial Narrow"/>
                <w:sz w:val="28"/>
                <w:szCs w:val="28"/>
              </w:rPr>
              <w:t xml:space="preserve">  на прием заявлений и проведение собеседований членами конкурсной комиссии</w:t>
            </w:r>
            <w:r w:rsidR="0076155D">
              <w:rPr>
                <w:rFonts w:ascii="Arial Narrow" w:hAnsi="Arial Narrow"/>
                <w:sz w:val="28"/>
                <w:szCs w:val="28"/>
              </w:rPr>
              <w:t>.</w:t>
            </w:r>
            <w:r w:rsidRPr="00DB0DEB">
              <w:rPr>
                <w:rFonts w:ascii="Arial Narrow" w:hAnsi="Arial Narrow"/>
                <w:sz w:val="28"/>
                <w:szCs w:val="28"/>
              </w:rPr>
              <w:t xml:space="preserve"> </w:t>
            </w:r>
            <w:r w:rsidR="0076155D" w:rsidRPr="0076155D">
              <w:rPr>
                <w:rFonts w:ascii="Arial Narrow" w:hAnsi="Arial Narrow"/>
                <w:sz w:val="28"/>
                <w:szCs w:val="28"/>
              </w:rPr>
              <w:t xml:space="preserve"> </w:t>
            </w:r>
            <w:r w:rsidRPr="00DB0DEB">
              <w:rPr>
                <w:rFonts w:ascii="Arial Narrow" w:hAnsi="Arial Narrow"/>
                <w:sz w:val="28"/>
                <w:szCs w:val="28"/>
              </w:rPr>
              <w:t xml:space="preserve">  </w:t>
            </w:r>
          </w:p>
          <w:p w:rsidR="0076155D" w:rsidRDefault="004642AE" w:rsidP="004642AE">
            <w:pPr>
              <w:tabs>
                <w:tab w:val="center" w:pos="3064"/>
                <w:tab w:val="left" w:pos="4809"/>
              </w:tabs>
              <w:jc w:val="both"/>
              <w:rPr>
                <w:rFonts w:ascii="Arial Narrow" w:hAnsi="Arial Narrow"/>
                <w:sz w:val="28"/>
                <w:szCs w:val="28"/>
              </w:rPr>
            </w:pPr>
            <w:r w:rsidRPr="00DB0DEB">
              <w:rPr>
                <w:rFonts w:ascii="Arial Narrow" w:hAnsi="Arial Narrow"/>
                <w:b/>
                <w:sz w:val="28"/>
                <w:szCs w:val="28"/>
              </w:rPr>
              <w:t xml:space="preserve">Ответственное </w:t>
            </w:r>
            <w:r w:rsidR="00F74357" w:rsidRPr="00DB0DEB">
              <w:rPr>
                <w:rFonts w:ascii="Arial Narrow" w:hAnsi="Arial Narrow"/>
                <w:b/>
                <w:sz w:val="28"/>
                <w:szCs w:val="28"/>
              </w:rPr>
              <w:t>лицо:</w:t>
            </w:r>
            <w:r w:rsidR="00F74357" w:rsidRPr="00DB0DEB">
              <w:rPr>
                <w:rFonts w:ascii="Arial Narrow" w:hAnsi="Arial Narrow"/>
                <w:sz w:val="28"/>
                <w:szCs w:val="28"/>
              </w:rPr>
              <w:t xml:space="preserve"> член</w:t>
            </w:r>
            <w:r w:rsidRPr="00DB0DEB">
              <w:rPr>
                <w:rFonts w:ascii="Arial Narrow" w:hAnsi="Arial Narrow"/>
                <w:sz w:val="28"/>
                <w:szCs w:val="28"/>
              </w:rPr>
              <w:t xml:space="preserve"> </w:t>
            </w:r>
            <w:r w:rsidR="00F74357" w:rsidRPr="00DB0DEB">
              <w:rPr>
                <w:rFonts w:ascii="Arial Narrow" w:hAnsi="Arial Narrow"/>
                <w:sz w:val="28"/>
                <w:szCs w:val="28"/>
              </w:rPr>
              <w:t>комиссии Минорская</w:t>
            </w:r>
            <w:r w:rsidRPr="00DB0DEB">
              <w:rPr>
                <w:rFonts w:ascii="Arial Narrow" w:hAnsi="Arial Narrow"/>
                <w:sz w:val="28"/>
                <w:szCs w:val="28"/>
              </w:rPr>
              <w:t xml:space="preserve"> Ирина Александровна.</w:t>
            </w:r>
          </w:p>
          <w:p w:rsidR="00052F54" w:rsidRPr="00DB0DEB" w:rsidRDefault="00052F54" w:rsidP="004642AE">
            <w:pPr>
              <w:tabs>
                <w:tab w:val="center" w:pos="3064"/>
                <w:tab w:val="left" w:pos="4809"/>
              </w:tabs>
              <w:jc w:val="both"/>
              <w:rPr>
                <w:rFonts w:ascii="Arial Narrow" w:hAnsi="Arial Narrow"/>
                <w:sz w:val="28"/>
                <w:szCs w:val="28"/>
              </w:rPr>
            </w:pPr>
          </w:p>
          <w:p w:rsidR="00901B66" w:rsidRPr="00CF403E" w:rsidRDefault="00A038AD" w:rsidP="00CF403E">
            <w:pPr>
              <w:tabs>
                <w:tab w:val="center" w:pos="3064"/>
                <w:tab w:val="left" w:pos="4809"/>
              </w:tabs>
              <w:jc w:val="center"/>
              <w:rPr>
                <w:rFonts w:ascii="Arial Narrow" w:hAnsi="Arial Narrow"/>
                <w:b/>
                <w:sz w:val="28"/>
                <w:szCs w:val="28"/>
              </w:rPr>
            </w:pPr>
            <w:r w:rsidRPr="00CF403E">
              <w:rPr>
                <w:rFonts w:ascii="Arial Narrow" w:hAnsi="Arial Narrow"/>
                <w:b/>
                <w:sz w:val="28"/>
                <w:szCs w:val="28"/>
              </w:rPr>
              <w:t>Звонки</w:t>
            </w:r>
            <w:r w:rsidR="00F667EB" w:rsidRPr="00CF403E">
              <w:rPr>
                <w:rFonts w:ascii="Arial Narrow" w:hAnsi="Arial Narrow"/>
                <w:b/>
                <w:sz w:val="28"/>
                <w:szCs w:val="28"/>
              </w:rPr>
              <w:t xml:space="preserve"> по </w:t>
            </w:r>
            <w:r w:rsidR="00901B66" w:rsidRPr="00CF403E">
              <w:rPr>
                <w:rFonts w:ascii="Arial Narrow" w:hAnsi="Arial Narrow"/>
                <w:b/>
                <w:sz w:val="28"/>
                <w:szCs w:val="28"/>
              </w:rPr>
              <w:t xml:space="preserve">вопросу </w:t>
            </w:r>
            <w:r w:rsidR="00F667EB" w:rsidRPr="00CF403E">
              <w:rPr>
                <w:rFonts w:ascii="Arial Narrow" w:hAnsi="Arial Narrow"/>
                <w:b/>
                <w:sz w:val="28"/>
                <w:szCs w:val="28"/>
              </w:rPr>
              <w:t>предварительной записи</w:t>
            </w:r>
            <w:r w:rsidRPr="00CF403E">
              <w:rPr>
                <w:rFonts w:ascii="Arial Narrow" w:hAnsi="Arial Narrow"/>
                <w:b/>
                <w:sz w:val="28"/>
                <w:szCs w:val="28"/>
              </w:rPr>
              <w:t>, поступающие до и после обозначенного периода,</w:t>
            </w:r>
          </w:p>
          <w:p w:rsidR="001A311F" w:rsidRPr="00F86FFB" w:rsidRDefault="00A038AD" w:rsidP="00F86FFB">
            <w:pPr>
              <w:tabs>
                <w:tab w:val="center" w:pos="3064"/>
                <w:tab w:val="left" w:pos="4809"/>
              </w:tabs>
              <w:jc w:val="center"/>
              <w:rPr>
                <w:rFonts w:ascii="Arial Narrow" w:hAnsi="Arial Narrow"/>
                <w:b/>
                <w:sz w:val="28"/>
                <w:szCs w:val="28"/>
              </w:rPr>
            </w:pPr>
            <w:r w:rsidRPr="00CF403E">
              <w:rPr>
                <w:rFonts w:ascii="Arial Narrow" w:hAnsi="Arial Narrow"/>
                <w:b/>
                <w:sz w:val="28"/>
                <w:szCs w:val="28"/>
              </w:rPr>
              <w:t>а также в выходные дни приниматься не будут!</w:t>
            </w:r>
          </w:p>
          <w:p w:rsidR="00940941" w:rsidRDefault="001A311F" w:rsidP="00CF403E">
            <w:pPr>
              <w:tabs>
                <w:tab w:val="center" w:pos="3064"/>
                <w:tab w:val="left" w:pos="4809"/>
              </w:tabs>
              <w:jc w:val="both"/>
              <w:rPr>
                <w:rFonts w:ascii="Arial Narrow" w:hAnsi="Arial Narrow"/>
                <w:sz w:val="28"/>
                <w:szCs w:val="28"/>
              </w:rPr>
            </w:pPr>
            <w:r w:rsidRPr="00DB0DEB">
              <w:rPr>
                <w:rFonts w:ascii="Arial Narrow" w:hAnsi="Arial Narrow"/>
                <w:sz w:val="28"/>
                <w:szCs w:val="28"/>
              </w:rPr>
              <w:t>Предварительная запись проводится с</w:t>
            </w:r>
            <w:r w:rsidR="006F6B78" w:rsidRPr="00DB0DEB">
              <w:rPr>
                <w:rFonts w:ascii="Arial Narrow" w:hAnsi="Arial Narrow"/>
                <w:sz w:val="28"/>
                <w:szCs w:val="28"/>
              </w:rPr>
              <w:t xml:space="preserve"> целью минимизации количества пересечений потоков пациентов</w:t>
            </w:r>
            <w:r w:rsidR="00940941">
              <w:rPr>
                <w:rFonts w:ascii="Arial Narrow" w:hAnsi="Arial Narrow"/>
                <w:sz w:val="28"/>
                <w:szCs w:val="28"/>
              </w:rPr>
              <w:t>,</w:t>
            </w:r>
            <w:r w:rsidR="006F6B78" w:rsidRPr="00DB0DEB">
              <w:rPr>
                <w:rFonts w:ascii="Arial Narrow" w:hAnsi="Arial Narrow"/>
                <w:sz w:val="28"/>
                <w:szCs w:val="28"/>
              </w:rPr>
              <w:t xml:space="preserve"> </w:t>
            </w:r>
            <w:r w:rsidR="00940941">
              <w:rPr>
                <w:rFonts w:ascii="Arial Narrow" w:hAnsi="Arial Narrow"/>
                <w:sz w:val="28"/>
                <w:szCs w:val="28"/>
              </w:rPr>
              <w:t xml:space="preserve">обратившихся за медицинской помощью </w:t>
            </w:r>
            <w:r w:rsidR="006F6B78" w:rsidRPr="00DB0DEB">
              <w:rPr>
                <w:rFonts w:ascii="Arial Narrow" w:hAnsi="Arial Narrow"/>
                <w:sz w:val="28"/>
                <w:szCs w:val="28"/>
              </w:rPr>
              <w:t>и заявителей</w:t>
            </w:r>
            <w:r w:rsidR="00940941">
              <w:rPr>
                <w:rFonts w:ascii="Arial Narrow" w:hAnsi="Arial Narrow"/>
                <w:sz w:val="28"/>
                <w:szCs w:val="28"/>
              </w:rPr>
              <w:t xml:space="preserve"> (</w:t>
            </w:r>
            <w:r w:rsidR="00052F54">
              <w:rPr>
                <w:rFonts w:ascii="Arial Narrow" w:hAnsi="Arial Narrow"/>
                <w:sz w:val="28"/>
                <w:szCs w:val="28"/>
              </w:rPr>
              <w:t>на период с 02.05.2023г. по 26.05.2023г.</w:t>
            </w:r>
            <w:r w:rsidR="00940941">
              <w:rPr>
                <w:rFonts w:ascii="Arial Narrow" w:hAnsi="Arial Narrow"/>
                <w:sz w:val="28"/>
                <w:szCs w:val="28"/>
              </w:rPr>
              <w:t>)</w:t>
            </w:r>
            <w:r w:rsidR="00052F54">
              <w:rPr>
                <w:rFonts w:ascii="Arial Narrow" w:hAnsi="Arial Narrow"/>
                <w:sz w:val="28"/>
                <w:szCs w:val="28"/>
              </w:rPr>
              <w:t xml:space="preserve"> </w:t>
            </w:r>
          </w:p>
          <w:p w:rsidR="00940941" w:rsidRDefault="00940941" w:rsidP="00CF403E">
            <w:pPr>
              <w:tabs>
                <w:tab w:val="center" w:pos="3064"/>
                <w:tab w:val="left" w:pos="4809"/>
              </w:tabs>
              <w:jc w:val="both"/>
              <w:rPr>
                <w:rFonts w:ascii="Arial Narrow" w:hAnsi="Arial Narrow"/>
                <w:sz w:val="28"/>
                <w:szCs w:val="28"/>
              </w:rPr>
            </w:pPr>
          </w:p>
          <w:p w:rsidR="004642AE" w:rsidRDefault="004642AE" w:rsidP="00CF403E">
            <w:pPr>
              <w:tabs>
                <w:tab w:val="center" w:pos="3064"/>
                <w:tab w:val="left" w:pos="4809"/>
              </w:tabs>
              <w:jc w:val="both"/>
              <w:rPr>
                <w:rFonts w:ascii="Arial Narrow" w:hAnsi="Arial Narrow"/>
                <w:sz w:val="28"/>
                <w:szCs w:val="28"/>
              </w:rPr>
            </w:pPr>
            <w:r w:rsidRPr="00DB0DEB">
              <w:rPr>
                <w:rFonts w:ascii="Arial Narrow" w:hAnsi="Arial Narrow"/>
                <w:sz w:val="28"/>
                <w:szCs w:val="28"/>
              </w:rPr>
              <w:t xml:space="preserve">Предварительная запись позволяет заявителю </w:t>
            </w:r>
            <w:r w:rsidR="00EB66A8" w:rsidRPr="00DB0DEB">
              <w:rPr>
                <w:rFonts w:ascii="Arial Narrow" w:hAnsi="Arial Narrow"/>
                <w:sz w:val="28"/>
                <w:szCs w:val="28"/>
              </w:rPr>
              <w:t xml:space="preserve">выбрать удобную дату и время </w:t>
            </w:r>
            <w:r w:rsidR="005C62C6" w:rsidRPr="00DB0DEB">
              <w:rPr>
                <w:rFonts w:ascii="Arial Narrow" w:hAnsi="Arial Narrow"/>
                <w:sz w:val="28"/>
                <w:szCs w:val="28"/>
              </w:rPr>
              <w:t>посещения СПб</w:t>
            </w:r>
            <w:r w:rsidR="00EB66A8" w:rsidRPr="00DB0DEB">
              <w:rPr>
                <w:rFonts w:ascii="Arial Narrow" w:hAnsi="Arial Narrow"/>
                <w:sz w:val="28"/>
                <w:szCs w:val="28"/>
              </w:rPr>
              <w:t xml:space="preserve"> ГБУЗ «Городская поликлиника №</w:t>
            </w:r>
            <w:r w:rsidR="005C62C6" w:rsidRPr="00DB0DEB">
              <w:rPr>
                <w:rFonts w:ascii="Arial Narrow" w:hAnsi="Arial Narrow"/>
                <w:sz w:val="28"/>
                <w:szCs w:val="28"/>
              </w:rPr>
              <w:t>39» и избежать</w:t>
            </w:r>
            <w:r w:rsidRPr="00DB0DEB">
              <w:rPr>
                <w:rFonts w:ascii="Arial Narrow" w:hAnsi="Arial Narrow"/>
                <w:sz w:val="28"/>
                <w:szCs w:val="28"/>
              </w:rPr>
              <w:t xml:space="preserve"> </w:t>
            </w:r>
            <w:r w:rsidR="00EB66A8" w:rsidRPr="00DB0DEB">
              <w:rPr>
                <w:rFonts w:ascii="Arial Narrow" w:hAnsi="Arial Narrow"/>
                <w:sz w:val="28"/>
                <w:szCs w:val="28"/>
              </w:rPr>
              <w:t>очереди.</w:t>
            </w:r>
          </w:p>
          <w:p w:rsidR="00940941" w:rsidRPr="00DB0DEB" w:rsidRDefault="00940941" w:rsidP="00CF403E">
            <w:pPr>
              <w:tabs>
                <w:tab w:val="center" w:pos="3064"/>
                <w:tab w:val="left" w:pos="4809"/>
              </w:tabs>
              <w:jc w:val="both"/>
              <w:rPr>
                <w:rFonts w:ascii="Arial Narrow" w:hAnsi="Arial Narrow"/>
                <w:sz w:val="28"/>
                <w:szCs w:val="28"/>
              </w:rPr>
            </w:pPr>
          </w:p>
          <w:p w:rsidR="00367C99" w:rsidRPr="00DB0DEB" w:rsidRDefault="004642AE" w:rsidP="004642AE">
            <w:pPr>
              <w:tabs>
                <w:tab w:val="center" w:pos="3064"/>
                <w:tab w:val="left" w:pos="4809"/>
              </w:tabs>
              <w:jc w:val="both"/>
              <w:rPr>
                <w:rFonts w:ascii="Arial Narrow" w:hAnsi="Arial Narrow"/>
                <w:sz w:val="28"/>
                <w:szCs w:val="28"/>
              </w:rPr>
            </w:pPr>
            <w:r w:rsidRPr="00DB0DEB">
              <w:rPr>
                <w:rFonts w:ascii="Arial Narrow" w:hAnsi="Arial Narrow"/>
                <w:sz w:val="28"/>
                <w:szCs w:val="28"/>
              </w:rPr>
              <w:t>Для записи заявителям будут предложены свободные дни и согласовано время.</w:t>
            </w:r>
            <w:r w:rsidR="00052F54">
              <w:rPr>
                <w:rFonts w:ascii="Arial Narrow" w:hAnsi="Arial Narrow"/>
                <w:sz w:val="28"/>
                <w:szCs w:val="28"/>
              </w:rPr>
              <w:t xml:space="preserve"> </w:t>
            </w:r>
            <w:r w:rsidR="006F6B78" w:rsidRPr="00DB0DEB">
              <w:rPr>
                <w:rFonts w:ascii="Arial Narrow" w:hAnsi="Arial Narrow"/>
                <w:sz w:val="28"/>
                <w:szCs w:val="28"/>
              </w:rPr>
              <w:t xml:space="preserve">Обращаем внимание, что согласованное время может быть сдвинуто в </w:t>
            </w:r>
            <w:r w:rsidRPr="00DB0DEB">
              <w:rPr>
                <w:rFonts w:ascii="Arial Narrow" w:hAnsi="Arial Narrow"/>
                <w:sz w:val="28"/>
                <w:szCs w:val="28"/>
              </w:rPr>
              <w:t>сторону ожидания</w:t>
            </w:r>
            <w:r w:rsidR="006F6B78" w:rsidRPr="00DB0DEB">
              <w:rPr>
                <w:rFonts w:ascii="Arial Narrow" w:hAnsi="Arial Narrow"/>
                <w:sz w:val="28"/>
                <w:szCs w:val="28"/>
              </w:rPr>
              <w:t xml:space="preserve"> по объективным причинам</w:t>
            </w:r>
            <w:r w:rsidR="00CF403E">
              <w:rPr>
                <w:rFonts w:ascii="Arial Narrow" w:hAnsi="Arial Narrow"/>
                <w:sz w:val="28"/>
                <w:szCs w:val="28"/>
              </w:rPr>
              <w:t>.</w:t>
            </w:r>
          </w:p>
          <w:p w:rsidR="00487CE6" w:rsidRDefault="00487CE6" w:rsidP="00487CE6">
            <w:pPr>
              <w:tabs>
                <w:tab w:val="center" w:pos="3064"/>
                <w:tab w:val="left" w:pos="4809"/>
              </w:tabs>
              <w:jc w:val="center"/>
              <w:rPr>
                <w:rFonts w:ascii="Arial Narrow" w:hAnsi="Arial Narrow"/>
                <w:b/>
                <w:sz w:val="28"/>
                <w:szCs w:val="28"/>
              </w:rPr>
            </w:pPr>
          </w:p>
          <w:p w:rsidR="00487CE6" w:rsidRPr="00487CE6" w:rsidRDefault="00487CE6" w:rsidP="00487CE6">
            <w:pPr>
              <w:tabs>
                <w:tab w:val="center" w:pos="3064"/>
                <w:tab w:val="left" w:pos="4809"/>
              </w:tabs>
              <w:jc w:val="center"/>
              <w:rPr>
                <w:rStyle w:val="a8"/>
                <w:rFonts w:ascii="Arial Narrow" w:hAnsi="Arial Narrow"/>
                <w:b/>
                <w:sz w:val="28"/>
                <w:szCs w:val="28"/>
              </w:rPr>
            </w:pPr>
            <w:r>
              <w:rPr>
                <w:rFonts w:ascii="Arial Narrow" w:hAnsi="Arial Narrow"/>
                <w:b/>
                <w:sz w:val="28"/>
                <w:szCs w:val="28"/>
              </w:rPr>
              <w:fldChar w:fldCharType="begin"/>
            </w:r>
            <w:r>
              <w:rPr>
                <w:rFonts w:ascii="Arial Narrow" w:hAnsi="Arial Narrow"/>
                <w:b/>
                <w:sz w:val="28"/>
                <w:szCs w:val="28"/>
              </w:rPr>
              <w:instrText xml:space="preserve"> HYPERLINK "http://gorpol39.spb.ru/wp-content/uploads/2022/02/%D0%9F%D0%9E%D0%9B%D0%9E%D0%96%D0%95%D0%9D%D0%98%D0%95-%D0%9E-%D0%A6%D0%95%D0%9B%D0%95%D0%92%D0%9E%D0%9C-%D0%9E%D0%91%D0%A3%D0%A7%D0%95%D0%9D%D0%98%D0%98-2023.pdf" </w:instrText>
            </w:r>
            <w:r>
              <w:rPr>
                <w:rFonts w:ascii="Arial Narrow" w:hAnsi="Arial Narrow"/>
                <w:b/>
                <w:sz w:val="28"/>
                <w:szCs w:val="28"/>
              </w:rPr>
            </w:r>
            <w:r>
              <w:rPr>
                <w:rFonts w:ascii="Arial Narrow" w:hAnsi="Arial Narrow"/>
                <w:b/>
                <w:sz w:val="28"/>
                <w:szCs w:val="28"/>
              </w:rPr>
              <w:fldChar w:fldCharType="separate"/>
            </w:r>
            <w:r w:rsidRPr="00487CE6">
              <w:rPr>
                <w:rStyle w:val="a8"/>
                <w:rFonts w:ascii="Arial Narrow" w:hAnsi="Arial Narrow"/>
                <w:b/>
                <w:sz w:val="28"/>
                <w:szCs w:val="28"/>
              </w:rPr>
              <w:t>Правила</w:t>
            </w:r>
            <w:r w:rsidR="001A311F" w:rsidRPr="00487CE6">
              <w:rPr>
                <w:rStyle w:val="a8"/>
                <w:rFonts w:ascii="Arial Narrow" w:hAnsi="Arial Narrow"/>
                <w:b/>
                <w:sz w:val="28"/>
                <w:szCs w:val="28"/>
              </w:rPr>
              <w:t xml:space="preserve"> внутреннего распорядка </w:t>
            </w:r>
            <w:r w:rsidR="00EC0DDC" w:rsidRPr="00487CE6">
              <w:rPr>
                <w:rStyle w:val="a8"/>
                <w:rFonts w:ascii="Arial Narrow" w:hAnsi="Arial Narrow"/>
                <w:b/>
                <w:sz w:val="28"/>
                <w:szCs w:val="28"/>
              </w:rPr>
              <w:t xml:space="preserve">для   пациентов и посетителей </w:t>
            </w:r>
            <w:r w:rsidR="001A311F" w:rsidRPr="00487CE6">
              <w:rPr>
                <w:rStyle w:val="a8"/>
                <w:rFonts w:ascii="Arial Narrow" w:hAnsi="Arial Narrow"/>
                <w:b/>
                <w:sz w:val="28"/>
                <w:szCs w:val="28"/>
              </w:rPr>
              <w:t>СПб Г</w:t>
            </w:r>
            <w:r w:rsidR="00EC0DDC" w:rsidRPr="00487CE6">
              <w:rPr>
                <w:rStyle w:val="a8"/>
                <w:rFonts w:ascii="Arial Narrow" w:hAnsi="Arial Narrow"/>
                <w:b/>
                <w:sz w:val="28"/>
                <w:szCs w:val="28"/>
              </w:rPr>
              <w:t>Б</w:t>
            </w:r>
            <w:r w:rsidRPr="00487CE6">
              <w:rPr>
                <w:rStyle w:val="a8"/>
                <w:rFonts w:ascii="Arial Narrow" w:hAnsi="Arial Narrow"/>
                <w:b/>
                <w:sz w:val="28"/>
                <w:szCs w:val="28"/>
              </w:rPr>
              <w:t xml:space="preserve">УЗ </w:t>
            </w:r>
          </w:p>
          <w:p w:rsidR="00EC0DDC" w:rsidRDefault="00487CE6" w:rsidP="00487CE6">
            <w:pPr>
              <w:tabs>
                <w:tab w:val="center" w:pos="3064"/>
                <w:tab w:val="left" w:pos="4809"/>
              </w:tabs>
              <w:jc w:val="center"/>
              <w:rPr>
                <w:rFonts w:ascii="Arial Narrow" w:hAnsi="Arial Narrow"/>
                <w:b/>
                <w:sz w:val="28"/>
                <w:szCs w:val="28"/>
              </w:rPr>
            </w:pPr>
            <w:r w:rsidRPr="00487CE6">
              <w:rPr>
                <w:rStyle w:val="a8"/>
                <w:rFonts w:ascii="Arial Narrow" w:hAnsi="Arial Narrow"/>
                <w:b/>
                <w:sz w:val="28"/>
                <w:szCs w:val="28"/>
              </w:rPr>
              <w:t>«Городская поликлиника №39</w:t>
            </w:r>
            <w:r>
              <w:rPr>
                <w:rFonts w:ascii="Arial Narrow" w:hAnsi="Arial Narrow"/>
                <w:b/>
                <w:sz w:val="28"/>
                <w:szCs w:val="28"/>
              </w:rPr>
              <w:fldChar w:fldCharType="end"/>
            </w:r>
            <w:bookmarkStart w:id="0" w:name="_GoBack"/>
            <w:bookmarkEnd w:id="0"/>
          </w:p>
          <w:p w:rsidR="00487CE6" w:rsidRDefault="00487CE6" w:rsidP="00487CE6">
            <w:pPr>
              <w:tabs>
                <w:tab w:val="center" w:pos="3064"/>
                <w:tab w:val="left" w:pos="4809"/>
              </w:tabs>
              <w:jc w:val="center"/>
              <w:rPr>
                <w:rFonts w:ascii="Arial Narrow" w:hAnsi="Arial Narrow"/>
                <w:b/>
                <w:sz w:val="28"/>
                <w:szCs w:val="28"/>
              </w:rPr>
            </w:pPr>
          </w:p>
          <w:p w:rsidR="00487CE6" w:rsidRPr="00940941" w:rsidRDefault="00487CE6" w:rsidP="00487CE6">
            <w:pPr>
              <w:tabs>
                <w:tab w:val="center" w:pos="3064"/>
                <w:tab w:val="left" w:pos="4809"/>
              </w:tabs>
              <w:jc w:val="center"/>
              <w:rPr>
                <w:rFonts w:ascii="Arial Narrow" w:hAnsi="Arial Narrow"/>
                <w:b/>
                <w:sz w:val="28"/>
                <w:szCs w:val="28"/>
              </w:rPr>
            </w:pPr>
          </w:p>
        </w:tc>
      </w:tr>
      <w:tr w:rsidR="00F667EB" w:rsidRPr="00DB0DEB" w:rsidTr="00652F03">
        <w:tc>
          <w:tcPr>
            <w:tcW w:w="9345" w:type="dxa"/>
            <w:gridSpan w:val="2"/>
          </w:tcPr>
          <w:p w:rsidR="00F667EB" w:rsidRPr="00DB0DEB" w:rsidRDefault="00F667EB" w:rsidP="00367C99">
            <w:pPr>
              <w:jc w:val="both"/>
              <w:rPr>
                <w:rFonts w:ascii="Arial Narrow" w:hAnsi="Arial Narrow"/>
                <w:sz w:val="28"/>
                <w:szCs w:val="28"/>
              </w:rPr>
            </w:pPr>
          </w:p>
          <w:p w:rsidR="00F667EB" w:rsidRPr="00DB0DEB" w:rsidRDefault="00F667EB" w:rsidP="00F667EB">
            <w:pPr>
              <w:jc w:val="center"/>
              <w:rPr>
                <w:rFonts w:ascii="Arial Narrow" w:hAnsi="Arial Narrow"/>
                <w:b/>
                <w:sz w:val="28"/>
                <w:szCs w:val="28"/>
              </w:rPr>
            </w:pPr>
            <w:r w:rsidRPr="00DB0DEB">
              <w:rPr>
                <w:rFonts w:ascii="Arial Narrow" w:hAnsi="Arial Narrow"/>
                <w:b/>
                <w:sz w:val="28"/>
                <w:szCs w:val="28"/>
              </w:rPr>
              <w:t>ПРИЕМ ЗАЯВЛЕНИЙ И ПРОВЕДЕНИЕ СОБЕСЕДОВАНИЯ</w:t>
            </w:r>
          </w:p>
          <w:p w:rsidR="00F667EB" w:rsidRPr="00DB0DEB" w:rsidRDefault="00F667EB" w:rsidP="00367C99">
            <w:pPr>
              <w:jc w:val="both"/>
              <w:rPr>
                <w:rFonts w:ascii="Arial Narrow" w:hAnsi="Arial Narrow"/>
                <w:sz w:val="28"/>
                <w:szCs w:val="28"/>
              </w:rPr>
            </w:pPr>
          </w:p>
        </w:tc>
      </w:tr>
      <w:tr w:rsidR="00E72A82" w:rsidRPr="00DB0DEB" w:rsidTr="00F74357">
        <w:tc>
          <w:tcPr>
            <w:tcW w:w="3085" w:type="dxa"/>
          </w:tcPr>
          <w:p w:rsidR="00367C99" w:rsidRPr="00DB0DEB" w:rsidRDefault="00367C99" w:rsidP="0046565A">
            <w:pPr>
              <w:jc w:val="center"/>
              <w:rPr>
                <w:rFonts w:ascii="Arial Narrow" w:hAnsi="Arial Narrow"/>
                <w:sz w:val="28"/>
                <w:szCs w:val="28"/>
              </w:rPr>
            </w:pPr>
          </w:p>
          <w:p w:rsidR="00367C99" w:rsidRPr="00DB0DEB" w:rsidRDefault="00367C99" w:rsidP="0046565A">
            <w:pPr>
              <w:jc w:val="center"/>
              <w:rPr>
                <w:rFonts w:ascii="Arial Narrow" w:hAnsi="Arial Narrow"/>
                <w:sz w:val="28"/>
                <w:szCs w:val="28"/>
              </w:rPr>
            </w:pPr>
          </w:p>
          <w:p w:rsidR="00E72A82" w:rsidRPr="004C2939" w:rsidRDefault="00E72A82" w:rsidP="0046565A">
            <w:pPr>
              <w:jc w:val="center"/>
              <w:rPr>
                <w:rFonts w:ascii="Arial Narrow" w:hAnsi="Arial Narrow"/>
                <w:b/>
                <w:sz w:val="36"/>
                <w:szCs w:val="36"/>
              </w:rPr>
            </w:pPr>
            <w:r w:rsidRPr="004C2939">
              <w:rPr>
                <w:rFonts w:ascii="Arial Narrow" w:hAnsi="Arial Narrow"/>
                <w:b/>
                <w:sz w:val="36"/>
                <w:szCs w:val="36"/>
              </w:rPr>
              <w:t>С 0</w:t>
            </w:r>
            <w:r w:rsidR="00F74357" w:rsidRPr="004C2939">
              <w:rPr>
                <w:rFonts w:ascii="Arial Narrow" w:hAnsi="Arial Narrow"/>
                <w:b/>
                <w:sz w:val="36"/>
                <w:szCs w:val="36"/>
              </w:rPr>
              <w:t>2</w:t>
            </w:r>
            <w:r w:rsidRPr="004C2939">
              <w:rPr>
                <w:rFonts w:ascii="Arial Narrow" w:hAnsi="Arial Narrow"/>
                <w:b/>
                <w:sz w:val="36"/>
                <w:szCs w:val="36"/>
              </w:rPr>
              <w:t>.05.2023г. по 26.05.2023г.</w:t>
            </w:r>
          </w:p>
          <w:p w:rsidR="006F6B78" w:rsidRPr="00DB0DEB" w:rsidRDefault="006F6B78" w:rsidP="0046565A">
            <w:pPr>
              <w:jc w:val="center"/>
              <w:rPr>
                <w:rFonts w:ascii="Arial Narrow" w:hAnsi="Arial Narrow"/>
                <w:sz w:val="28"/>
                <w:szCs w:val="28"/>
              </w:rPr>
            </w:pPr>
            <w:r w:rsidRPr="00DB0DEB">
              <w:rPr>
                <w:rFonts w:ascii="Arial Narrow" w:hAnsi="Arial Narrow"/>
                <w:sz w:val="28"/>
                <w:szCs w:val="28"/>
              </w:rPr>
              <w:t>по рабочим дням</w:t>
            </w:r>
          </w:p>
          <w:p w:rsidR="00EB66A8" w:rsidRPr="00052F54" w:rsidRDefault="00EB66A8" w:rsidP="0046565A">
            <w:pPr>
              <w:jc w:val="center"/>
              <w:rPr>
                <w:rFonts w:ascii="Arial Narrow" w:hAnsi="Arial Narrow"/>
                <w:b/>
                <w:sz w:val="28"/>
                <w:szCs w:val="28"/>
              </w:rPr>
            </w:pPr>
            <w:r w:rsidRPr="00052F54">
              <w:rPr>
                <w:rFonts w:ascii="Arial Narrow" w:hAnsi="Arial Narrow"/>
                <w:b/>
                <w:sz w:val="28"/>
                <w:szCs w:val="28"/>
              </w:rPr>
              <w:t>с</w:t>
            </w:r>
            <w:r w:rsidR="00936C68" w:rsidRPr="00052F54">
              <w:rPr>
                <w:rFonts w:ascii="Arial Narrow" w:hAnsi="Arial Narrow"/>
                <w:b/>
                <w:sz w:val="28"/>
                <w:szCs w:val="28"/>
              </w:rPr>
              <w:t xml:space="preserve"> 1</w:t>
            </w:r>
            <w:r w:rsidR="005D4AA9" w:rsidRPr="00052F54">
              <w:rPr>
                <w:rFonts w:ascii="Arial Narrow" w:hAnsi="Arial Narrow"/>
                <w:b/>
                <w:sz w:val="28"/>
                <w:szCs w:val="28"/>
              </w:rPr>
              <w:t>5</w:t>
            </w:r>
            <w:r w:rsidRPr="00052F54">
              <w:rPr>
                <w:rFonts w:ascii="Arial Narrow" w:hAnsi="Arial Narrow"/>
                <w:b/>
                <w:sz w:val="28"/>
                <w:szCs w:val="28"/>
              </w:rPr>
              <w:t>.00. до 17.00.</w:t>
            </w:r>
          </w:p>
          <w:p w:rsidR="00F74357" w:rsidRPr="00052F54" w:rsidRDefault="00F74357" w:rsidP="0046565A">
            <w:pPr>
              <w:jc w:val="center"/>
              <w:rPr>
                <w:rFonts w:ascii="Arial Narrow" w:hAnsi="Arial Narrow"/>
                <w:b/>
                <w:sz w:val="28"/>
                <w:szCs w:val="28"/>
              </w:rPr>
            </w:pPr>
          </w:p>
          <w:p w:rsidR="00F74357" w:rsidRPr="00DB0DEB" w:rsidRDefault="00F74357" w:rsidP="0046565A">
            <w:pPr>
              <w:jc w:val="center"/>
              <w:rPr>
                <w:rFonts w:ascii="Arial Narrow" w:hAnsi="Arial Narrow"/>
                <w:sz w:val="28"/>
                <w:szCs w:val="28"/>
              </w:rPr>
            </w:pPr>
            <w:r w:rsidRPr="00DB0DEB">
              <w:rPr>
                <w:rFonts w:ascii="Arial Narrow" w:hAnsi="Arial Narrow"/>
                <w:sz w:val="28"/>
                <w:szCs w:val="28"/>
              </w:rPr>
              <w:t>место проведения:</w:t>
            </w:r>
          </w:p>
          <w:p w:rsidR="00B634FC" w:rsidRDefault="00F74357" w:rsidP="0046565A">
            <w:pPr>
              <w:jc w:val="center"/>
              <w:rPr>
                <w:rFonts w:ascii="Arial Narrow" w:hAnsi="Arial Narrow"/>
                <w:sz w:val="28"/>
                <w:szCs w:val="28"/>
              </w:rPr>
            </w:pPr>
            <w:r w:rsidRPr="00DB0DEB">
              <w:rPr>
                <w:rFonts w:ascii="Arial Narrow" w:hAnsi="Arial Narrow"/>
                <w:sz w:val="28"/>
                <w:szCs w:val="28"/>
              </w:rPr>
              <w:t xml:space="preserve">улица Фурштатская </w:t>
            </w:r>
          </w:p>
          <w:p w:rsidR="00F74357" w:rsidRPr="00DB0DEB" w:rsidRDefault="00F74357" w:rsidP="0046565A">
            <w:pPr>
              <w:jc w:val="center"/>
              <w:rPr>
                <w:rFonts w:ascii="Arial Narrow" w:hAnsi="Arial Narrow"/>
                <w:sz w:val="28"/>
                <w:szCs w:val="28"/>
              </w:rPr>
            </w:pPr>
            <w:r w:rsidRPr="00DB0DEB">
              <w:rPr>
                <w:rFonts w:ascii="Arial Narrow" w:hAnsi="Arial Narrow"/>
                <w:sz w:val="28"/>
                <w:szCs w:val="28"/>
              </w:rPr>
              <w:t>дом 36, литер Б</w:t>
            </w:r>
          </w:p>
          <w:p w:rsidR="00F74357" w:rsidRPr="00DB0DEB" w:rsidRDefault="00F74357" w:rsidP="0046565A">
            <w:pPr>
              <w:jc w:val="center"/>
              <w:rPr>
                <w:rFonts w:ascii="Arial Narrow" w:hAnsi="Arial Narrow"/>
                <w:sz w:val="28"/>
                <w:szCs w:val="28"/>
              </w:rPr>
            </w:pPr>
          </w:p>
          <w:p w:rsidR="00F74357" w:rsidRPr="00DB0DEB" w:rsidRDefault="00F74357" w:rsidP="0046565A">
            <w:pPr>
              <w:jc w:val="center"/>
              <w:rPr>
                <w:rFonts w:ascii="Arial Narrow" w:hAnsi="Arial Narrow"/>
                <w:sz w:val="28"/>
                <w:szCs w:val="28"/>
              </w:rPr>
            </w:pPr>
            <w:r w:rsidRPr="00DB0DEB">
              <w:rPr>
                <w:rFonts w:ascii="Arial Narrow" w:hAnsi="Arial Narrow"/>
                <w:sz w:val="28"/>
                <w:szCs w:val="28"/>
              </w:rPr>
              <w:t>конференц-зал</w:t>
            </w:r>
          </w:p>
          <w:p w:rsidR="00F74357" w:rsidRPr="00DB0DEB" w:rsidRDefault="00F74357" w:rsidP="0046565A">
            <w:pPr>
              <w:jc w:val="center"/>
              <w:rPr>
                <w:rFonts w:ascii="Arial Narrow" w:hAnsi="Arial Narrow"/>
                <w:sz w:val="28"/>
                <w:szCs w:val="28"/>
              </w:rPr>
            </w:pPr>
            <w:r w:rsidRPr="00DB0DEB">
              <w:rPr>
                <w:rFonts w:ascii="Arial Narrow" w:hAnsi="Arial Narrow"/>
                <w:sz w:val="28"/>
                <w:szCs w:val="28"/>
              </w:rPr>
              <w:t>1 этаж</w:t>
            </w:r>
          </w:p>
          <w:p w:rsidR="00F74357" w:rsidRPr="00DB0DEB" w:rsidRDefault="00F74357" w:rsidP="0046565A">
            <w:pPr>
              <w:jc w:val="center"/>
              <w:rPr>
                <w:rFonts w:ascii="Arial Narrow" w:hAnsi="Arial Narrow"/>
                <w:sz w:val="28"/>
                <w:szCs w:val="28"/>
              </w:rPr>
            </w:pPr>
          </w:p>
        </w:tc>
        <w:tc>
          <w:tcPr>
            <w:tcW w:w="6260" w:type="dxa"/>
          </w:tcPr>
          <w:p w:rsidR="00F667EB" w:rsidRPr="00DB0DEB" w:rsidRDefault="00F667EB" w:rsidP="00367C99">
            <w:pPr>
              <w:jc w:val="both"/>
              <w:rPr>
                <w:rFonts w:ascii="Arial Narrow" w:hAnsi="Arial Narrow"/>
                <w:sz w:val="28"/>
                <w:szCs w:val="28"/>
              </w:rPr>
            </w:pPr>
          </w:p>
          <w:p w:rsidR="00E72A82" w:rsidRPr="00DB0DEB" w:rsidRDefault="00F74357" w:rsidP="00367C99">
            <w:pPr>
              <w:jc w:val="both"/>
              <w:rPr>
                <w:rFonts w:ascii="Arial Narrow" w:hAnsi="Arial Narrow"/>
                <w:sz w:val="28"/>
                <w:szCs w:val="28"/>
              </w:rPr>
            </w:pPr>
            <w:r w:rsidRPr="00DB0DEB">
              <w:rPr>
                <w:rFonts w:ascii="Arial Narrow" w:hAnsi="Arial Narrow"/>
                <w:sz w:val="28"/>
                <w:szCs w:val="28"/>
              </w:rPr>
              <w:t xml:space="preserve">Члены комиссии </w:t>
            </w:r>
            <w:r w:rsidR="00EB66A8" w:rsidRPr="00DB0DEB">
              <w:rPr>
                <w:rFonts w:ascii="Arial Narrow" w:hAnsi="Arial Narrow"/>
                <w:sz w:val="28"/>
                <w:szCs w:val="28"/>
              </w:rPr>
              <w:t xml:space="preserve">СПб ГБУЗ «Городская поликлиника №39» </w:t>
            </w:r>
            <w:r w:rsidRPr="00DB0DEB">
              <w:rPr>
                <w:rFonts w:ascii="Arial Narrow" w:hAnsi="Arial Narrow"/>
                <w:sz w:val="28"/>
                <w:szCs w:val="28"/>
              </w:rPr>
              <w:t>проводят</w:t>
            </w:r>
            <w:r w:rsidR="00E72A82" w:rsidRPr="00DB0DEB">
              <w:rPr>
                <w:rFonts w:ascii="Arial Narrow" w:hAnsi="Arial Narrow"/>
                <w:sz w:val="28"/>
                <w:szCs w:val="28"/>
              </w:rPr>
              <w:t xml:space="preserve"> прием заявлений и  собеседован</w:t>
            </w:r>
            <w:r w:rsidR="00901B66">
              <w:rPr>
                <w:rFonts w:ascii="Arial Narrow" w:hAnsi="Arial Narrow"/>
                <w:sz w:val="28"/>
                <w:szCs w:val="28"/>
              </w:rPr>
              <w:t>ие</w:t>
            </w:r>
            <w:r w:rsidR="00E72A82" w:rsidRPr="00DB0DEB">
              <w:rPr>
                <w:rFonts w:ascii="Arial Narrow" w:hAnsi="Arial Narrow"/>
                <w:sz w:val="28"/>
                <w:szCs w:val="28"/>
              </w:rPr>
              <w:t>.</w:t>
            </w:r>
          </w:p>
          <w:p w:rsidR="00367C99" w:rsidRPr="00DB0DEB" w:rsidRDefault="00367C99" w:rsidP="00367C99">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После согласования даты и времени, заявителю необходимо оформить и подписать полный пакет документов:</w:t>
            </w:r>
          </w:p>
          <w:p w:rsidR="004C2C53" w:rsidRPr="00DB0DEB" w:rsidRDefault="004C2C53" w:rsidP="00DB0DEB">
            <w:pPr>
              <w:jc w:val="both"/>
              <w:rPr>
                <w:rFonts w:ascii="Arial Narrow" w:hAnsi="Arial Narrow"/>
                <w:sz w:val="28"/>
                <w:szCs w:val="28"/>
              </w:rPr>
            </w:pPr>
          </w:p>
          <w:p w:rsidR="00DB0DEB" w:rsidRPr="004C2C53" w:rsidRDefault="00DB0DEB" w:rsidP="00DB0DEB">
            <w:pPr>
              <w:jc w:val="both"/>
              <w:rPr>
                <w:rFonts w:ascii="Arial Narrow" w:hAnsi="Arial Narrow"/>
                <w:b/>
                <w:sz w:val="28"/>
                <w:szCs w:val="28"/>
              </w:rPr>
            </w:pPr>
            <w:r w:rsidRPr="00DB0DEB">
              <w:rPr>
                <w:rFonts w:ascii="Arial Narrow" w:hAnsi="Arial Narrow"/>
                <w:sz w:val="28"/>
                <w:szCs w:val="28"/>
              </w:rPr>
              <w:t xml:space="preserve">Заявление на заключение договора о целевом обучении по образовательной программе высшего образования по специальности: </w:t>
            </w:r>
            <w:r w:rsidRPr="004C2C53">
              <w:rPr>
                <w:rFonts w:ascii="Arial Narrow" w:hAnsi="Arial Narrow"/>
                <w:b/>
                <w:sz w:val="28"/>
                <w:szCs w:val="28"/>
              </w:rPr>
              <w:t>31.05.01 Лечебное дело</w:t>
            </w:r>
          </w:p>
          <w:p w:rsidR="00DB0DEB" w:rsidRDefault="00DB0DEB" w:rsidP="00DB0DEB">
            <w:pPr>
              <w:jc w:val="both"/>
              <w:rPr>
                <w:rFonts w:ascii="Arial Narrow" w:hAnsi="Arial Narrow"/>
                <w:b/>
                <w:sz w:val="28"/>
                <w:szCs w:val="28"/>
              </w:rPr>
            </w:pPr>
            <w:r w:rsidRPr="004C2C53">
              <w:rPr>
                <w:rFonts w:ascii="Arial Narrow" w:hAnsi="Arial Narrow"/>
                <w:b/>
                <w:sz w:val="28"/>
                <w:szCs w:val="28"/>
              </w:rPr>
              <w:t xml:space="preserve">или </w:t>
            </w:r>
            <w:r w:rsidR="004C2C53" w:rsidRPr="004C2C53">
              <w:rPr>
                <w:rFonts w:ascii="Arial Narrow" w:hAnsi="Arial Narrow"/>
                <w:b/>
                <w:sz w:val="28"/>
                <w:szCs w:val="28"/>
              </w:rPr>
              <w:t xml:space="preserve"> 31.05.03 </w:t>
            </w:r>
            <w:r w:rsidRPr="004C2C53">
              <w:rPr>
                <w:rFonts w:ascii="Arial Narrow" w:hAnsi="Arial Narrow"/>
                <w:b/>
                <w:sz w:val="28"/>
                <w:szCs w:val="28"/>
              </w:rPr>
              <w:t>Стоматология</w:t>
            </w:r>
            <w:r w:rsidR="004C2C53">
              <w:rPr>
                <w:rFonts w:ascii="Arial Narrow" w:hAnsi="Arial Narrow"/>
                <w:b/>
                <w:sz w:val="28"/>
                <w:szCs w:val="28"/>
              </w:rPr>
              <w:t>.</w:t>
            </w:r>
          </w:p>
          <w:p w:rsidR="004C2C53" w:rsidRDefault="004C2C53" w:rsidP="00DB0DEB">
            <w:pPr>
              <w:jc w:val="both"/>
              <w:rPr>
                <w:rFonts w:ascii="Arial Narrow" w:hAnsi="Arial Narrow"/>
                <w:b/>
                <w:sz w:val="28"/>
                <w:szCs w:val="28"/>
              </w:rPr>
            </w:pPr>
          </w:p>
          <w:p w:rsidR="004C2C53" w:rsidRDefault="004C2C53" w:rsidP="004C2C53">
            <w:pPr>
              <w:jc w:val="center"/>
              <w:rPr>
                <w:rFonts w:ascii="Arial Narrow" w:hAnsi="Arial Narrow"/>
                <w:b/>
                <w:sz w:val="28"/>
                <w:szCs w:val="28"/>
              </w:rPr>
            </w:pPr>
            <w:r>
              <w:rPr>
                <w:rFonts w:ascii="Arial Narrow" w:hAnsi="Arial Narrow"/>
                <w:b/>
                <w:sz w:val="28"/>
                <w:szCs w:val="28"/>
              </w:rPr>
              <w:t>Заявление и иные документы подаются заявителем</w:t>
            </w:r>
          </w:p>
          <w:p w:rsidR="004C2C53" w:rsidRDefault="004C2C53" w:rsidP="004C2C53">
            <w:pPr>
              <w:jc w:val="center"/>
              <w:rPr>
                <w:rFonts w:ascii="Arial Narrow" w:hAnsi="Arial Narrow"/>
                <w:b/>
                <w:sz w:val="28"/>
                <w:szCs w:val="28"/>
              </w:rPr>
            </w:pPr>
            <w:r>
              <w:rPr>
                <w:rFonts w:ascii="Arial Narrow" w:hAnsi="Arial Narrow"/>
                <w:b/>
                <w:sz w:val="28"/>
                <w:szCs w:val="28"/>
              </w:rPr>
              <w:t>на имя руководителя</w:t>
            </w:r>
          </w:p>
          <w:p w:rsidR="004C2C53" w:rsidRDefault="004C2C53" w:rsidP="004C2C53">
            <w:pPr>
              <w:jc w:val="center"/>
              <w:rPr>
                <w:rFonts w:ascii="Arial Narrow" w:hAnsi="Arial Narrow"/>
                <w:b/>
                <w:sz w:val="28"/>
                <w:szCs w:val="28"/>
              </w:rPr>
            </w:pPr>
            <w:r>
              <w:rPr>
                <w:rFonts w:ascii="Arial Narrow" w:hAnsi="Arial Narrow"/>
                <w:b/>
                <w:sz w:val="28"/>
                <w:szCs w:val="28"/>
              </w:rPr>
              <w:t xml:space="preserve"> </w:t>
            </w:r>
            <w:r w:rsidRPr="004C2C53">
              <w:rPr>
                <w:rFonts w:ascii="Arial Narrow" w:hAnsi="Arial Narrow"/>
                <w:b/>
                <w:sz w:val="28"/>
                <w:szCs w:val="28"/>
              </w:rPr>
              <w:t>СПб ГБУЗ «Городская поликлиника № 39»</w:t>
            </w:r>
            <w:r>
              <w:rPr>
                <w:rFonts w:ascii="Arial Narrow" w:hAnsi="Arial Narrow"/>
                <w:b/>
                <w:sz w:val="28"/>
                <w:szCs w:val="28"/>
              </w:rPr>
              <w:t xml:space="preserve"> </w:t>
            </w:r>
          </w:p>
          <w:p w:rsidR="004C2C53" w:rsidRDefault="004C2C53" w:rsidP="004C2C53">
            <w:pPr>
              <w:jc w:val="center"/>
              <w:rPr>
                <w:rFonts w:ascii="Arial Narrow" w:hAnsi="Arial Narrow"/>
                <w:b/>
                <w:sz w:val="28"/>
                <w:szCs w:val="28"/>
              </w:rPr>
            </w:pPr>
            <w:r>
              <w:rPr>
                <w:rFonts w:ascii="Arial Narrow" w:hAnsi="Arial Narrow"/>
                <w:b/>
                <w:sz w:val="28"/>
                <w:szCs w:val="28"/>
              </w:rPr>
              <w:t xml:space="preserve">главного врача </w:t>
            </w:r>
            <w:proofErr w:type="spellStart"/>
            <w:r>
              <w:rPr>
                <w:rFonts w:ascii="Arial Narrow" w:hAnsi="Arial Narrow"/>
                <w:b/>
                <w:sz w:val="28"/>
                <w:szCs w:val="28"/>
              </w:rPr>
              <w:t>Гензик</w:t>
            </w:r>
            <w:proofErr w:type="spellEnd"/>
            <w:r>
              <w:rPr>
                <w:rFonts w:ascii="Arial Narrow" w:hAnsi="Arial Narrow"/>
                <w:b/>
                <w:sz w:val="28"/>
                <w:szCs w:val="28"/>
              </w:rPr>
              <w:t xml:space="preserve"> Ольги Владимировны</w:t>
            </w:r>
          </w:p>
          <w:p w:rsidR="004C2C53" w:rsidRPr="004C2C53" w:rsidRDefault="004C2C53" w:rsidP="00DB0DEB">
            <w:pPr>
              <w:jc w:val="both"/>
              <w:rPr>
                <w:rFonts w:ascii="Arial Narrow" w:hAnsi="Arial Narrow"/>
                <w:b/>
                <w:sz w:val="28"/>
                <w:szCs w:val="28"/>
              </w:rPr>
            </w:pPr>
          </w:p>
          <w:p w:rsidR="00DB0DEB" w:rsidRDefault="00DB0DEB" w:rsidP="00DB0DEB">
            <w:pPr>
              <w:jc w:val="both"/>
              <w:rPr>
                <w:rFonts w:ascii="Arial Narrow" w:hAnsi="Arial Narrow"/>
                <w:b/>
                <w:sz w:val="28"/>
                <w:szCs w:val="28"/>
              </w:rPr>
            </w:pPr>
            <w:r w:rsidRPr="00DB0DEB">
              <w:rPr>
                <w:rFonts w:ascii="Arial Narrow" w:hAnsi="Arial Narrow"/>
                <w:sz w:val="28"/>
                <w:szCs w:val="28"/>
              </w:rPr>
              <w:t xml:space="preserve">К заявлению гражданина о заключении договора о целевом обучении по образовательной программе высшего образования </w:t>
            </w:r>
            <w:r w:rsidRPr="004C2C53">
              <w:rPr>
                <w:rFonts w:ascii="Arial Narrow" w:hAnsi="Arial Narrow"/>
                <w:b/>
                <w:sz w:val="28"/>
                <w:szCs w:val="28"/>
              </w:rPr>
              <w:t>прилагаются следующие документы:</w:t>
            </w:r>
          </w:p>
          <w:p w:rsidR="004C2C53" w:rsidRPr="004C2C53" w:rsidRDefault="004C2C53" w:rsidP="00DB0DEB">
            <w:pPr>
              <w:jc w:val="both"/>
              <w:rPr>
                <w:rFonts w:ascii="Arial Narrow" w:hAnsi="Arial Narrow"/>
                <w:b/>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согласие на обработку персональных данных</w:t>
            </w:r>
            <w:r w:rsidR="00B634FC">
              <w:rPr>
                <w:rFonts w:ascii="Arial Narrow" w:hAnsi="Arial Narrow"/>
                <w:sz w:val="28"/>
                <w:szCs w:val="28"/>
              </w:rPr>
              <w:t>;</w:t>
            </w:r>
            <w:r w:rsidRPr="00DB0DEB">
              <w:rPr>
                <w:rFonts w:ascii="Arial Narrow" w:hAnsi="Arial Narrow"/>
                <w:sz w:val="28"/>
                <w:szCs w:val="28"/>
              </w:rPr>
              <w:t xml:space="preserve"> </w:t>
            </w:r>
            <w:r w:rsidR="00B634FC">
              <w:rPr>
                <w:rFonts w:ascii="Arial Narrow" w:hAnsi="Arial Narrow"/>
                <w:sz w:val="28"/>
                <w:szCs w:val="28"/>
              </w:rPr>
              <w:t xml:space="preserve"> </w:t>
            </w:r>
          </w:p>
          <w:p w:rsidR="00DB0DEB" w:rsidRPr="00DB0DEB" w:rsidRDefault="00DB0DEB"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копия паспорта гражданина Российской Федерации (разворот с фото и разворот с регистрацией);</w:t>
            </w:r>
          </w:p>
          <w:p w:rsidR="00DB0DEB" w:rsidRPr="00DB0DEB" w:rsidRDefault="00DB0DEB"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копия свидетельства о регистрации по месту пребывания в Санкт-Петербурге (для имеющих постоянную регистрацию в другом регионе Российской Федерации);</w:t>
            </w:r>
          </w:p>
          <w:p w:rsidR="00DB0DEB" w:rsidRPr="00DB0DEB" w:rsidRDefault="00DB0DEB"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согласие законного представителя (для несовершеннолетних);</w:t>
            </w:r>
          </w:p>
          <w:p w:rsidR="004C2C53" w:rsidRPr="00DB0DEB" w:rsidRDefault="004C2C53"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копия документа, подтверждающего полномочия законного представителя гражданина;</w:t>
            </w:r>
          </w:p>
          <w:p w:rsidR="004C2C53" w:rsidRPr="00DB0DEB" w:rsidRDefault="004C2C53"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lastRenderedPageBreak/>
              <w:t>- заверенная руководителем организации, в которой гражданин обучается, выписка из табеля успеваемости за последний год обучения (для заканчивающих в текущем году обучение по программе среднего общего образования);</w:t>
            </w:r>
          </w:p>
          <w:p w:rsidR="004C2C53" w:rsidRPr="00DB0DEB" w:rsidRDefault="004C2C53"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копия аттестата о среднем общем образовании (при наличии);</w:t>
            </w:r>
          </w:p>
          <w:p w:rsidR="004C2C53" w:rsidRPr="00DB0DEB" w:rsidRDefault="004C2C53"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копия диплома о среднем профессиональном образовании (при наличии);</w:t>
            </w:r>
          </w:p>
          <w:p w:rsidR="004C2C53" w:rsidRPr="00DB0DEB" w:rsidRDefault="004C2C53"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копии документов, подтверждающих участие в волонтерских движениях (мероприятиях) в сфере здравоохранения (при наличии);</w:t>
            </w:r>
          </w:p>
          <w:p w:rsidR="00B634FC" w:rsidRPr="00DB0DEB" w:rsidRDefault="00B634FC"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копии документов, подтверждающих участие в олимпиадах по биологии, химии (при наличии);</w:t>
            </w:r>
          </w:p>
          <w:p w:rsidR="004C2C53" w:rsidRPr="00DB0DEB" w:rsidRDefault="004C2C53" w:rsidP="00DB0DEB">
            <w:pPr>
              <w:jc w:val="both"/>
              <w:rPr>
                <w:rFonts w:ascii="Arial Narrow" w:hAnsi="Arial Narrow"/>
                <w:sz w:val="28"/>
                <w:szCs w:val="28"/>
              </w:rPr>
            </w:pPr>
          </w:p>
          <w:p w:rsidR="00DB0DEB" w:rsidRDefault="00DB0DEB" w:rsidP="00DB0DEB">
            <w:pPr>
              <w:jc w:val="both"/>
              <w:rPr>
                <w:rFonts w:ascii="Arial Narrow" w:hAnsi="Arial Narrow"/>
                <w:sz w:val="28"/>
                <w:szCs w:val="28"/>
              </w:rPr>
            </w:pPr>
            <w:r w:rsidRPr="00DB0DEB">
              <w:rPr>
                <w:rFonts w:ascii="Arial Narrow" w:hAnsi="Arial Narrow"/>
                <w:sz w:val="28"/>
                <w:szCs w:val="28"/>
              </w:rPr>
              <w:t>- копии грамот, благодарственных писем и других документов, подтверждающих участие в общественной деятельности образовательного учреждения (при наличии)</w:t>
            </w:r>
            <w:r w:rsidR="00B634FC">
              <w:rPr>
                <w:rFonts w:ascii="Arial Narrow" w:hAnsi="Arial Narrow"/>
                <w:sz w:val="28"/>
                <w:szCs w:val="28"/>
              </w:rPr>
              <w:t>;</w:t>
            </w:r>
          </w:p>
          <w:p w:rsidR="00B634FC" w:rsidRDefault="00B634FC" w:rsidP="00DB0DEB">
            <w:pPr>
              <w:jc w:val="both"/>
              <w:rPr>
                <w:rFonts w:ascii="Arial Narrow" w:hAnsi="Arial Narrow"/>
                <w:sz w:val="28"/>
                <w:szCs w:val="28"/>
              </w:rPr>
            </w:pPr>
          </w:p>
          <w:p w:rsidR="00B634FC" w:rsidRDefault="00B634FC" w:rsidP="00DB0DEB">
            <w:pPr>
              <w:jc w:val="both"/>
              <w:rPr>
                <w:rFonts w:ascii="Arial Narrow" w:hAnsi="Arial Narrow"/>
                <w:sz w:val="28"/>
                <w:szCs w:val="28"/>
              </w:rPr>
            </w:pPr>
            <w:r>
              <w:rPr>
                <w:rFonts w:ascii="Arial Narrow" w:hAnsi="Arial Narrow"/>
                <w:sz w:val="28"/>
                <w:szCs w:val="28"/>
              </w:rPr>
              <w:t>- иные документы, по желанию заявителя.</w:t>
            </w:r>
          </w:p>
          <w:p w:rsidR="00DB0DEB" w:rsidRPr="00DB0DEB" w:rsidRDefault="00DB0DEB" w:rsidP="00DB0DEB">
            <w:pPr>
              <w:jc w:val="both"/>
              <w:rPr>
                <w:rFonts w:ascii="Arial Narrow" w:hAnsi="Arial Narrow"/>
                <w:sz w:val="28"/>
                <w:szCs w:val="28"/>
              </w:rPr>
            </w:pPr>
          </w:p>
          <w:p w:rsidR="00DB0DEB" w:rsidRPr="0086470F" w:rsidRDefault="00DB0DEB" w:rsidP="00DB0DEB">
            <w:pPr>
              <w:jc w:val="both"/>
              <w:rPr>
                <w:rFonts w:ascii="Arial Narrow" w:hAnsi="Arial Narrow"/>
                <w:sz w:val="28"/>
                <w:szCs w:val="28"/>
                <w:u w:val="single"/>
              </w:rPr>
            </w:pPr>
            <w:r w:rsidRPr="0086470F">
              <w:rPr>
                <w:rFonts w:ascii="Arial Narrow" w:hAnsi="Arial Narrow"/>
                <w:sz w:val="28"/>
                <w:szCs w:val="28"/>
                <w:u w:val="single"/>
              </w:rPr>
              <w:t>Подписи заявителя, законного представителя гражданина на документах должны соответствовать подписям, указанным в паспорте.</w:t>
            </w:r>
          </w:p>
          <w:p w:rsidR="004C2C53" w:rsidRPr="0086470F" w:rsidRDefault="004C2C53" w:rsidP="00DB0DEB">
            <w:pPr>
              <w:jc w:val="both"/>
              <w:rPr>
                <w:rFonts w:ascii="Arial Narrow" w:hAnsi="Arial Narrow"/>
                <w:sz w:val="28"/>
                <w:szCs w:val="28"/>
                <w:u w:val="single"/>
              </w:rPr>
            </w:pPr>
          </w:p>
          <w:p w:rsidR="004C2C53" w:rsidRPr="0086470F" w:rsidRDefault="004C2C53" w:rsidP="00DB0DEB">
            <w:pPr>
              <w:jc w:val="both"/>
              <w:rPr>
                <w:rFonts w:ascii="Arial Narrow" w:hAnsi="Arial Narrow"/>
                <w:sz w:val="28"/>
                <w:szCs w:val="28"/>
                <w:u w:val="single"/>
              </w:rPr>
            </w:pPr>
            <w:r w:rsidRPr="0086470F">
              <w:rPr>
                <w:rFonts w:ascii="Arial Narrow" w:hAnsi="Arial Narrow"/>
                <w:sz w:val="28"/>
                <w:szCs w:val="28"/>
                <w:u w:val="single"/>
              </w:rPr>
              <w:t xml:space="preserve">При предъявлении </w:t>
            </w:r>
            <w:r w:rsidR="000E7B88" w:rsidRPr="0086470F">
              <w:rPr>
                <w:rFonts w:ascii="Arial Narrow" w:hAnsi="Arial Narrow"/>
                <w:sz w:val="28"/>
                <w:szCs w:val="28"/>
                <w:u w:val="single"/>
              </w:rPr>
              <w:t xml:space="preserve">заявителем </w:t>
            </w:r>
            <w:r w:rsidR="00901B66" w:rsidRPr="0086470F">
              <w:rPr>
                <w:rFonts w:ascii="Arial Narrow" w:hAnsi="Arial Narrow"/>
                <w:sz w:val="28"/>
                <w:szCs w:val="28"/>
                <w:u w:val="single"/>
              </w:rPr>
              <w:t>копии документа</w:t>
            </w:r>
            <w:r w:rsidR="000E7B88" w:rsidRPr="0086470F">
              <w:rPr>
                <w:rFonts w:ascii="Arial Narrow" w:hAnsi="Arial Narrow"/>
                <w:sz w:val="28"/>
                <w:szCs w:val="28"/>
                <w:u w:val="single"/>
              </w:rPr>
              <w:t xml:space="preserve">, членам комиссии предоставляется его оригинал </w:t>
            </w:r>
            <w:r w:rsidRPr="0086470F">
              <w:rPr>
                <w:rFonts w:ascii="Arial Narrow" w:hAnsi="Arial Narrow"/>
                <w:sz w:val="28"/>
                <w:szCs w:val="28"/>
                <w:u w:val="single"/>
              </w:rPr>
              <w:t>для сверки</w:t>
            </w:r>
            <w:r w:rsidR="000E7B88" w:rsidRPr="0086470F">
              <w:rPr>
                <w:rFonts w:ascii="Arial Narrow" w:hAnsi="Arial Narrow"/>
                <w:sz w:val="28"/>
                <w:szCs w:val="28"/>
                <w:u w:val="single"/>
              </w:rPr>
              <w:t>.</w:t>
            </w:r>
          </w:p>
          <w:p w:rsidR="00DB0DEB" w:rsidRPr="00DB0DEB" w:rsidRDefault="00DB0DEB" w:rsidP="00DB0DEB">
            <w:pPr>
              <w:jc w:val="both"/>
              <w:rPr>
                <w:rFonts w:ascii="Arial Narrow" w:hAnsi="Arial Narrow"/>
                <w:sz w:val="28"/>
                <w:szCs w:val="28"/>
              </w:rPr>
            </w:pPr>
          </w:p>
          <w:p w:rsidR="00052F54" w:rsidRDefault="00DB0DEB" w:rsidP="00901B66">
            <w:pPr>
              <w:jc w:val="center"/>
              <w:rPr>
                <w:rFonts w:ascii="Arial Narrow" w:hAnsi="Arial Narrow"/>
                <w:b/>
                <w:sz w:val="28"/>
                <w:szCs w:val="28"/>
              </w:rPr>
            </w:pPr>
            <w:r w:rsidRPr="00901B66">
              <w:rPr>
                <w:rFonts w:ascii="Arial Narrow" w:hAnsi="Arial Narrow"/>
                <w:b/>
                <w:sz w:val="28"/>
                <w:szCs w:val="28"/>
              </w:rPr>
              <w:t>Прием заявлений</w:t>
            </w:r>
            <w:r w:rsidR="00366B36">
              <w:rPr>
                <w:rFonts w:ascii="Arial Narrow" w:hAnsi="Arial Narrow"/>
                <w:b/>
                <w:sz w:val="28"/>
                <w:szCs w:val="28"/>
              </w:rPr>
              <w:t xml:space="preserve"> и проведение собеседования</w:t>
            </w:r>
            <w:r w:rsidRPr="00901B66">
              <w:rPr>
                <w:rFonts w:ascii="Arial Narrow" w:hAnsi="Arial Narrow"/>
                <w:b/>
                <w:sz w:val="28"/>
                <w:szCs w:val="28"/>
              </w:rPr>
              <w:t xml:space="preserve"> будет осуществляться по адресу: Санкт-Петербург, улица Фурштатская, </w:t>
            </w:r>
          </w:p>
          <w:p w:rsidR="00052F54" w:rsidRDefault="00DB0DEB" w:rsidP="00052F54">
            <w:pPr>
              <w:jc w:val="center"/>
              <w:rPr>
                <w:rFonts w:ascii="Arial Narrow" w:hAnsi="Arial Narrow"/>
                <w:b/>
                <w:sz w:val="28"/>
                <w:szCs w:val="28"/>
              </w:rPr>
            </w:pPr>
            <w:r w:rsidRPr="00901B66">
              <w:rPr>
                <w:rFonts w:ascii="Arial Narrow" w:hAnsi="Arial Narrow"/>
                <w:b/>
                <w:sz w:val="28"/>
                <w:szCs w:val="28"/>
              </w:rPr>
              <w:t>дом 36, литер Б, 1 этаж</w:t>
            </w:r>
            <w:r w:rsidR="00052F54">
              <w:rPr>
                <w:rFonts w:ascii="Arial Narrow" w:hAnsi="Arial Narrow"/>
                <w:b/>
                <w:sz w:val="28"/>
                <w:szCs w:val="28"/>
              </w:rPr>
              <w:t>,</w:t>
            </w:r>
            <w:r w:rsidRPr="00901B66">
              <w:rPr>
                <w:rFonts w:ascii="Arial Narrow" w:hAnsi="Arial Narrow"/>
                <w:b/>
                <w:sz w:val="28"/>
                <w:szCs w:val="28"/>
              </w:rPr>
              <w:t xml:space="preserve"> конференц-зал </w:t>
            </w:r>
          </w:p>
          <w:p w:rsidR="00901B66" w:rsidRPr="0086470F" w:rsidRDefault="000E7B88" w:rsidP="0086470F">
            <w:pPr>
              <w:jc w:val="center"/>
              <w:rPr>
                <w:rFonts w:ascii="Arial Narrow" w:hAnsi="Arial Narrow"/>
                <w:b/>
                <w:sz w:val="28"/>
                <w:szCs w:val="28"/>
              </w:rPr>
            </w:pPr>
            <w:r w:rsidRPr="00901B66">
              <w:rPr>
                <w:rFonts w:ascii="Arial Narrow" w:hAnsi="Arial Narrow"/>
                <w:b/>
                <w:sz w:val="28"/>
                <w:szCs w:val="28"/>
              </w:rPr>
              <w:t>в соответствии</w:t>
            </w:r>
            <w:r w:rsidR="00DB0DEB" w:rsidRPr="00901B66">
              <w:rPr>
                <w:rFonts w:ascii="Arial Narrow" w:hAnsi="Arial Narrow"/>
                <w:b/>
                <w:sz w:val="28"/>
                <w:szCs w:val="28"/>
              </w:rPr>
              <w:t xml:space="preserve"> с</w:t>
            </w:r>
            <w:r w:rsidR="00052F54">
              <w:rPr>
                <w:rFonts w:ascii="Arial Narrow" w:hAnsi="Arial Narrow"/>
                <w:b/>
                <w:sz w:val="28"/>
                <w:szCs w:val="28"/>
              </w:rPr>
              <w:t xml:space="preserve"> согласованной датой и временем</w:t>
            </w:r>
          </w:p>
          <w:p w:rsidR="00DB0DEB" w:rsidRPr="00DB0DEB" w:rsidRDefault="000E7B88" w:rsidP="00DB0DEB">
            <w:pPr>
              <w:jc w:val="both"/>
              <w:rPr>
                <w:rFonts w:ascii="Arial Narrow" w:hAnsi="Arial Narrow"/>
                <w:sz w:val="28"/>
                <w:szCs w:val="28"/>
              </w:rPr>
            </w:pPr>
            <w:r>
              <w:rPr>
                <w:rFonts w:ascii="Arial Narrow" w:hAnsi="Arial Narrow"/>
                <w:sz w:val="28"/>
                <w:szCs w:val="28"/>
              </w:rPr>
              <w:t xml:space="preserve">Время </w:t>
            </w:r>
            <w:r w:rsidR="00B634FC" w:rsidRPr="00B634FC">
              <w:rPr>
                <w:rFonts w:ascii="Arial Narrow" w:hAnsi="Arial Narrow"/>
                <w:sz w:val="28"/>
                <w:szCs w:val="28"/>
              </w:rPr>
              <w:t>может быть сдвинуто в сторону ожидания по объективным причинам.</w:t>
            </w:r>
          </w:p>
          <w:p w:rsidR="00B634FC" w:rsidRDefault="000E7B88" w:rsidP="00B634FC">
            <w:pPr>
              <w:jc w:val="center"/>
              <w:rPr>
                <w:rFonts w:ascii="Arial Narrow" w:hAnsi="Arial Narrow"/>
                <w:b/>
                <w:sz w:val="28"/>
                <w:szCs w:val="28"/>
              </w:rPr>
            </w:pPr>
            <w:r>
              <w:rPr>
                <w:rFonts w:ascii="Arial Narrow" w:hAnsi="Arial Narrow"/>
                <w:b/>
                <w:sz w:val="28"/>
                <w:szCs w:val="28"/>
              </w:rPr>
              <w:t>П</w:t>
            </w:r>
            <w:r w:rsidR="00DB0DEB" w:rsidRPr="00B634FC">
              <w:rPr>
                <w:rFonts w:ascii="Arial Narrow" w:hAnsi="Arial Narrow"/>
                <w:b/>
                <w:sz w:val="28"/>
                <w:szCs w:val="28"/>
              </w:rPr>
              <w:t xml:space="preserve">росьба не опаздывать и приходить </w:t>
            </w:r>
            <w:r w:rsidR="00B634FC">
              <w:rPr>
                <w:rFonts w:ascii="Arial Narrow" w:hAnsi="Arial Narrow"/>
                <w:b/>
                <w:sz w:val="28"/>
                <w:szCs w:val="28"/>
              </w:rPr>
              <w:br/>
            </w:r>
            <w:r w:rsidR="00DB0DEB" w:rsidRPr="00B634FC">
              <w:rPr>
                <w:rFonts w:ascii="Arial Narrow" w:hAnsi="Arial Narrow"/>
                <w:b/>
                <w:sz w:val="28"/>
                <w:szCs w:val="28"/>
              </w:rPr>
              <w:t>на прием с документ</w:t>
            </w:r>
            <w:r>
              <w:rPr>
                <w:rFonts w:ascii="Arial Narrow" w:hAnsi="Arial Narrow"/>
                <w:b/>
                <w:sz w:val="28"/>
                <w:szCs w:val="28"/>
              </w:rPr>
              <w:t>ами</w:t>
            </w:r>
            <w:r w:rsidR="004C2C53" w:rsidRPr="00B634FC">
              <w:rPr>
                <w:rFonts w:ascii="Arial Narrow" w:hAnsi="Arial Narrow"/>
                <w:b/>
                <w:sz w:val="28"/>
                <w:szCs w:val="28"/>
              </w:rPr>
              <w:t xml:space="preserve">, </w:t>
            </w:r>
          </w:p>
          <w:p w:rsidR="00366B36" w:rsidRDefault="004C2C53" w:rsidP="00366B36">
            <w:pPr>
              <w:jc w:val="center"/>
              <w:rPr>
                <w:rFonts w:ascii="Arial Narrow" w:hAnsi="Arial Narrow"/>
                <w:b/>
                <w:sz w:val="28"/>
                <w:szCs w:val="28"/>
              </w:rPr>
            </w:pPr>
            <w:r w:rsidRPr="00B634FC">
              <w:rPr>
                <w:rFonts w:ascii="Arial Narrow" w:hAnsi="Arial Narrow"/>
                <w:b/>
                <w:sz w:val="28"/>
                <w:szCs w:val="28"/>
              </w:rPr>
              <w:t>указанны</w:t>
            </w:r>
            <w:r w:rsidR="000E7B88">
              <w:rPr>
                <w:rFonts w:ascii="Arial Narrow" w:hAnsi="Arial Narrow"/>
                <w:b/>
                <w:sz w:val="28"/>
                <w:szCs w:val="28"/>
              </w:rPr>
              <w:t>ми</w:t>
            </w:r>
            <w:r w:rsidRPr="00B634FC">
              <w:rPr>
                <w:rFonts w:ascii="Arial Narrow" w:hAnsi="Arial Narrow"/>
                <w:b/>
                <w:sz w:val="28"/>
                <w:szCs w:val="28"/>
              </w:rPr>
              <w:t xml:space="preserve"> выше. </w:t>
            </w:r>
          </w:p>
          <w:p w:rsidR="00B634FC" w:rsidRPr="00901B66" w:rsidRDefault="004C2C53" w:rsidP="00F86FFB">
            <w:pPr>
              <w:jc w:val="center"/>
              <w:rPr>
                <w:rFonts w:ascii="Arial Narrow" w:hAnsi="Arial Narrow"/>
                <w:sz w:val="28"/>
                <w:szCs w:val="28"/>
              </w:rPr>
            </w:pPr>
            <w:r w:rsidRPr="00901B66">
              <w:rPr>
                <w:rFonts w:ascii="Arial Narrow" w:hAnsi="Arial Narrow"/>
                <w:sz w:val="28"/>
                <w:szCs w:val="28"/>
              </w:rPr>
              <w:t>При опоздании заявителя, он перезаписывается</w:t>
            </w:r>
          </w:p>
          <w:p w:rsidR="00DB0DEB" w:rsidRPr="00901B66" w:rsidRDefault="004C2C53" w:rsidP="00915D0C">
            <w:pPr>
              <w:jc w:val="center"/>
              <w:rPr>
                <w:rFonts w:ascii="Arial Narrow" w:hAnsi="Arial Narrow"/>
                <w:sz w:val="28"/>
                <w:szCs w:val="28"/>
              </w:rPr>
            </w:pPr>
            <w:r w:rsidRPr="00901B66">
              <w:rPr>
                <w:rFonts w:ascii="Arial Narrow" w:hAnsi="Arial Narrow"/>
                <w:sz w:val="28"/>
                <w:szCs w:val="28"/>
              </w:rPr>
              <w:lastRenderedPageBreak/>
              <w:t xml:space="preserve">на другую дату </w:t>
            </w:r>
            <w:r w:rsidR="000E7B88" w:rsidRPr="00901B66">
              <w:rPr>
                <w:rFonts w:ascii="Arial Narrow" w:hAnsi="Arial Narrow"/>
                <w:sz w:val="28"/>
                <w:szCs w:val="28"/>
              </w:rPr>
              <w:t>и время</w:t>
            </w:r>
            <w:r w:rsidRPr="00901B66">
              <w:rPr>
                <w:rFonts w:ascii="Arial Narrow" w:hAnsi="Arial Narrow"/>
                <w:sz w:val="28"/>
                <w:szCs w:val="28"/>
              </w:rPr>
              <w:t>.</w:t>
            </w:r>
          </w:p>
          <w:p w:rsidR="0086470F" w:rsidRDefault="00901B66" w:rsidP="00DB0DEB">
            <w:pPr>
              <w:jc w:val="both"/>
              <w:rPr>
                <w:rFonts w:ascii="Arial Narrow" w:hAnsi="Arial Narrow"/>
                <w:sz w:val="28"/>
                <w:szCs w:val="28"/>
              </w:rPr>
            </w:pPr>
            <w:r w:rsidRPr="00901B66">
              <w:rPr>
                <w:rFonts w:ascii="Arial Narrow" w:hAnsi="Arial Narrow"/>
                <w:sz w:val="28"/>
                <w:szCs w:val="28"/>
              </w:rPr>
              <w:t>Заявление и пакет документов представленных претендентом регистрируются в журнале  СПб ГБУЗ «Городская поликлиника № 39» секретарем конкурсной комиссии, а в его отсутствие любым членом конкурсной комиссии.</w:t>
            </w:r>
          </w:p>
          <w:p w:rsidR="00366B36" w:rsidRPr="00901B66" w:rsidRDefault="0086470F" w:rsidP="00DB0DEB">
            <w:pPr>
              <w:jc w:val="both"/>
              <w:rPr>
                <w:rFonts w:ascii="Arial Narrow" w:hAnsi="Arial Narrow"/>
                <w:sz w:val="28"/>
                <w:szCs w:val="28"/>
              </w:rPr>
            </w:pPr>
            <w:r>
              <w:rPr>
                <w:rFonts w:ascii="Arial Narrow" w:hAnsi="Arial Narrow"/>
                <w:sz w:val="28"/>
                <w:szCs w:val="28"/>
              </w:rPr>
              <w:t xml:space="preserve">По решению членов комиссии </w:t>
            </w:r>
            <w:r w:rsidR="00366B36" w:rsidRPr="00366B36">
              <w:rPr>
                <w:rFonts w:ascii="Arial Narrow" w:hAnsi="Arial Narrow"/>
                <w:sz w:val="28"/>
                <w:szCs w:val="28"/>
              </w:rPr>
              <w:t>с заявителем может быть проведено дополнительное собеседование.</w:t>
            </w:r>
          </w:p>
          <w:p w:rsidR="00367C99" w:rsidRPr="00DB0DEB" w:rsidRDefault="00DB0DEB" w:rsidP="00367C99">
            <w:pPr>
              <w:jc w:val="both"/>
              <w:rPr>
                <w:rFonts w:ascii="Arial Narrow" w:hAnsi="Arial Narrow"/>
                <w:sz w:val="28"/>
                <w:szCs w:val="28"/>
              </w:rPr>
            </w:pPr>
            <w:r w:rsidRPr="00901B66">
              <w:rPr>
                <w:rFonts w:ascii="Arial Narrow" w:hAnsi="Arial Narrow"/>
                <w:sz w:val="28"/>
                <w:szCs w:val="28"/>
              </w:rPr>
              <w:t>Прием документов у заявителя</w:t>
            </w:r>
            <w:r w:rsidR="00366B36">
              <w:rPr>
                <w:rFonts w:ascii="Arial Narrow" w:hAnsi="Arial Narrow"/>
                <w:sz w:val="28"/>
                <w:szCs w:val="28"/>
              </w:rPr>
              <w:t xml:space="preserve"> и проведение собеседования</w:t>
            </w:r>
            <w:r w:rsidRPr="00901B66">
              <w:rPr>
                <w:rFonts w:ascii="Arial Narrow" w:hAnsi="Arial Narrow"/>
                <w:sz w:val="28"/>
                <w:szCs w:val="28"/>
              </w:rPr>
              <w:t xml:space="preserve"> не гарантирует заключения с ним договора о целевом обучении.</w:t>
            </w:r>
          </w:p>
        </w:tc>
      </w:tr>
      <w:tr w:rsidR="00F667EB" w:rsidRPr="00DB0DEB" w:rsidTr="00BE7EF5">
        <w:tc>
          <w:tcPr>
            <w:tcW w:w="9345" w:type="dxa"/>
            <w:gridSpan w:val="2"/>
          </w:tcPr>
          <w:p w:rsidR="00F667EB" w:rsidRPr="00DB0DEB" w:rsidRDefault="00F667EB" w:rsidP="0046565A">
            <w:pPr>
              <w:jc w:val="both"/>
              <w:rPr>
                <w:rFonts w:ascii="Arial Narrow" w:hAnsi="Arial Narrow"/>
                <w:sz w:val="28"/>
                <w:szCs w:val="28"/>
              </w:rPr>
            </w:pPr>
          </w:p>
          <w:p w:rsidR="00F667EB" w:rsidRPr="00DB0DEB" w:rsidRDefault="00F667EB" w:rsidP="00F667EB">
            <w:pPr>
              <w:jc w:val="center"/>
              <w:rPr>
                <w:rFonts w:ascii="Arial Narrow" w:hAnsi="Arial Narrow"/>
                <w:b/>
                <w:sz w:val="28"/>
                <w:szCs w:val="28"/>
              </w:rPr>
            </w:pPr>
            <w:r w:rsidRPr="00DB0DEB">
              <w:rPr>
                <w:rFonts w:ascii="Arial Narrow" w:hAnsi="Arial Narrow"/>
                <w:b/>
                <w:sz w:val="28"/>
                <w:szCs w:val="28"/>
              </w:rPr>
              <w:t>КОНКУРС</w:t>
            </w:r>
          </w:p>
          <w:p w:rsidR="00F667EB" w:rsidRPr="00DB0DEB" w:rsidRDefault="00F667EB" w:rsidP="0046565A">
            <w:pPr>
              <w:jc w:val="both"/>
              <w:rPr>
                <w:rFonts w:ascii="Arial Narrow" w:hAnsi="Arial Narrow"/>
                <w:sz w:val="28"/>
                <w:szCs w:val="28"/>
              </w:rPr>
            </w:pPr>
          </w:p>
        </w:tc>
      </w:tr>
      <w:tr w:rsidR="00E72A82" w:rsidRPr="00DB0DEB" w:rsidTr="00F74357">
        <w:tc>
          <w:tcPr>
            <w:tcW w:w="3085" w:type="dxa"/>
          </w:tcPr>
          <w:p w:rsidR="00E72A82" w:rsidRPr="004C2939" w:rsidRDefault="00E72A82" w:rsidP="00052F54">
            <w:pPr>
              <w:jc w:val="center"/>
              <w:rPr>
                <w:rFonts w:ascii="Arial Narrow" w:hAnsi="Arial Narrow"/>
                <w:b/>
                <w:sz w:val="36"/>
                <w:szCs w:val="36"/>
              </w:rPr>
            </w:pPr>
            <w:r w:rsidRPr="004C2939">
              <w:rPr>
                <w:rFonts w:ascii="Arial Narrow" w:hAnsi="Arial Narrow"/>
                <w:b/>
                <w:sz w:val="36"/>
                <w:szCs w:val="36"/>
              </w:rPr>
              <w:t>С 29.05.2023г. по 31.05.2023г.</w:t>
            </w:r>
          </w:p>
        </w:tc>
        <w:tc>
          <w:tcPr>
            <w:tcW w:w="6260" w:type="dxa"/>
          </w:tcPr>
          <w:p w:rsidR="00A06B3D" w:rsidRPr="00DB0DEB" w:rsidRDefault="00F74357" w:rsidP="0046565A">
            <w:pPr>
              <w:jc w:val="both"/>
              <w:rPr>
                <w:rFonts w:ascii="Arial Narrow" w:hAnsi="Arial Narrow"/>
                <w:sz w:val="28"/>
                <w:szCs w:val="28"/>
              </w:rPr>
            </w:pPr>
            <w:r w:rsidRPr="00DB0DEB">
              <w:rPr>
                <w:rFonts w:ascii="Arial Narrow" w:hAnsi="Arial Narrow"/>
                <w:sz w:val="28"/>
                <w:szCs w:val="28"/>
              </w:rPr>
              <w:t xml:space="preserve">Комиссия </w:t>
            </w:r>
            <w:r w:rsidR="00E72A82" w:rsidRPr="00DB0DEB">
              <w:rPr>
                <w:rFonts w:ascii="Arial Narrow" w:hAnsi="Arial Narrow"/>
                <w:sz w:val="28"/>
                <w:szCs w:val="28"/>
              </w:rPr>
              <w:t xml:space="preserve">СПб ГБУЗ «Городская поликлиника № 39» проводит </w:t>
            </w:r>
            <w:r w:rsidR="00E72A82" w:rsidRPr="00DB0DEB">
              <w:rPr>
                <w:rFonts w:ascii="Arial Narrow" w:hAnsi="Arial Narrow"/>
                <w:b/>
                <w:sz w:val="28"/>
                <w:szCs w:val="28"/>
              </w:rPr>
              <w:t>конкурс среди лиц, желающих заключить договор о целевом обучении</w:t>
            </w:r>
            <w:r w:rsidR="00E72A82" w:rsidRPr="00DB0DEB">
              <w:rPr>
                <w:rFonts w:ascii="Arial Narrow" w:hAnsi="Arial Narrow"/>
                <w:sz w:val="28"/>
                <w:szCs w:val="28"/>
              </w:rPr>
              <w:t>.</w:t>
            </w:r>
          </w:p>
        </w:tc>
      </w:tr>
      <w:tr w:rsidR="00F667EB" w:rsidRPr="00DB0DEB" w:rsidTr="004C6E0E">
        <w:tc>
          <w:tcPr>
            <w:tcW w:w="9345" w:type="dxa"/>
            <w:gridSpan w:val="2"/>
          </w:tcPr>
          <w:p w:rsidR="00F667EB" w:rsidRPr="00DB0DEB" w:rsidRDefault="00F667EB" w:rsidP="0046565A">
            <w:pPr>
              <w:jc w:val="both"/>
              <w:rPr>
                <w:rFonts w:ascii="Arial Narrow" w:hAnsi="Arial Narrow"/>
                <w:sz w:val="28"/>
                <w:szCs w:val="28"/>
              </w:rPr>
            </w:pPr>
          </w:p>
          <w:p w:rsidR="00901B66" w:rsidRDefault="00901B66" w:rsidP="00915D0C">
            <w:pPr>
              <w:jc w:val="center"/>
              <w:rPr>
                <w:rFonts w:ascii="Arial Narrow" w:hAnsi="Arial Narrow"/>
                <w:b/>
                <w:sz w:val="28"/>
                <w:szCs w:val="28"/>
              </w:rPr>
            </w:pPr>
            <w:r w:rsidRPr="00901B66">
              <w:rPr>
                <w:rFonts w:ascii="Arial Narrow" w:hAnsi="Arial Narrow"/>
                <w:b/>
                <w:sz w:val="28"/>
                <w:szCs w:val="28"/>
              </w:rPr>
              <w:t>ИЗВЕЩЕНИЕ ЗАЯВИТЕЛЕЙ</w:t>
            </w:r>
            <w:r>
              <w:rPr>
                <w:rFonts w:ascii="Arial Narrow" w:hAnsi="Arial Narrow"/>
                <w:b/>
                <w:sz w:val="28"/>
                <w:szCs w:val="28"/>
              </w:rPr>
              <w:t xml:space="preserve"> И </w:t>
            </w:r>
            <w:r w:rsidR="00F667EB" w:rsidRPr="00DB0DEB">
              <w:rPr>
                <w:rFonts w:ascii="Arial Narrow" w:hAnsi="Arial Narrow"/>
                <w:b/>
                <w:sz w:val="28"/>
                <w:szCs w:val="28"/>
              </w:rPr>
              <w:t>ВЫДАЧА ДОГОВОРОВ</w:t>
            </w:r>
            <w:r w:rsidR="00A06B3D">
              <w:rPr>
                <w:rFonts w:ascii="Arial Narrow" w:hAnsi="Arial Narrow"/>
                <w:b/>
                <w:sz w:val="28"/>
                <w:szCs w:val="28"/>
              </w:rPr>
              <w:t xml:space="preserve">  </w:t>
            </w:r>
          </w:p>
          <w:p w:rsidR="00915D0C" w:rsidRPr="00915D0C" w:rsidRDefault="00915D0C" w:rsidP="00915D0C">
            <w:pPr>
              <w:jc w:val="center"/>
              <w:rPr>
                <w:rFonts w:ascii="Arial Narrow" w:hAnsi="Arial Narrow"/>
                <w:b/>
                <w:sz w:val="28"/>
                <w:szCs w:val="28"/>
              </w:rPr>
            </w:pPr>
          </w:p>
        </w:tc>
      </w:tr>
      <w:tr w:rsidR="00E72A82" w:rsidRPr="00DB0DEB" w:rsidTr="00F74357">
        <w:tc>
          <w:tcPr>
            <w:tcW w:w="3085" w:type="dxa"/>
          </w:tcPr>
          <w:p w:rsidR="00F74357" w:rsidRPr="00DB0DEB" w:rsidRDefault="00F74357" w:rsidP="0046565A">
            <w:pPr>
              <w:jc w:val="center"/>
              <w:rPr>
                <w:rFonts w:ascii="Arial Narrow" w:hAnsi="Arial Narrow"/>
                <w:sz w:val="28"/>
                <w:szCs w:val="28"/>
              </w:rPr>
            </w:pPr>
          </w:p>
          <w:p w:rsidR="00E72A82" w:rsidRPr="004C2939" w:rsidRDefault="00E72A82" w:rsidP="0046565A">
            <w:pPr>
              <w:jc w:val="center"/>
              <w:rPr>
                <w:rFonts w:ascii="Arial Narrow" w:hAnsi="Arial Narrow"/>
                <w:b/>
                <w:sz w:val="36"/>
                <w:szCs w:val="36"/>
              </w:rPr>
            </w:pPr>
            <w:r w:rsidRPr="004C2939">
              <w:rPr>
                <w:rFonts w:ascii="Arial Narrow" w:hAnsi="Arial Narrow"/>
                <w:b/>
                <w:sz w:val="36"/>
                <w:szCs w:val="36"/>
              </w:rPr>
              <w:t>С 01.06.2023г. по 05.06.2023г.</w:t>
            </w:r>
          </w:p>
        </w:tc>
        <w:tc>
          <w:tcPr>
            <w:tcW w:w="6260" w:type="dxa"/>
          </w:tcPr>
          <w:p w:rsidR="00901B66" w:rsidRPr="00DB0DEB" w:rsidRDefault="00901B66" w:rsidP="0046565A">
            <w:pPr>
              <w:jc w:val="both"/>
              <w:rPr>
                <w:rFonts w:ascii="Arial Narrow" w:hAnsi="Arial Narrow"/>
                <w:sz w:val="28"/>
                <w:szCs w:val="28"/>
              </w:rPr>
            </w:pPr>
            <w:r w:rsidRPr="00901B66">
              <w:rPr>
                <w:rFonts w:ascii="Arial Narrow" w:hAnsi="Arial Narrow"/>
                <w:sz w:val="28"/>
                <w:szCs w:val="28"/>
              </w:rPr>
              <w:t xml:space="preserve">Секретарь конкурсной комиссии СПб ГБУЗ «Городская поликлиника № 39» направляет </w:t>
            </w:r>
            <w:r w:rsidRPr="00901B66">
              <w:rPr>
                <w:rFonts w:ascii="Arial Narrow" w:hAnsi="Arial Narrow"/>
                <w:b/>
                <w:sz w:val="28"/>
                <w:szCs w:val="28"/>
              </w:rPr>
              <w:t>уведомления</w:t>
            </w:r>
            <w:r w:rsidRPr="00901B66">
              <w:rPr>
                <w:rFonts w:ascii="Arial Narrow" w:hAnsi="Arial Narrow"/>
                <w:sz w:val="28"/>
                <w:szCs w:val="28"/>
              </w:rPr>
              <w:t xml:space="preserve"> на электронные адреса заявителей (указанные в заявлении) об окончании </w:t>
            </w:r>
            <w:r>
              <w:rPr>
                <w:rFonts w:ascii="Arial Narrow" w:hAnsi="Arial Narrow"/>
                <w:sz w:val="28"/>
                <w:szCs w:val="28"/>
              </w:rPr>
              <w:t xml:space="preserve"> </w:t>
            </w:r>
            <w:r w:rsidRPr="00901B66">
              <w:rPr>
                <w:rFonts w:ascii="Arial Narrow" w:hAnsi="Arial Narrow"/>
                <w:sz w:val="28"/>
                <w:szCs w:val="28"/>
              </w:rPr>
              <w:t>конкурса</w:t>
            </w:r>
            <w:r w:rsidR="00982BE7">
              <w:rPr>
                <w:rFonts w:ascii="Arial Narrow" w:hAnsi="Arial Narrow"/>
                <w:sz w:val="28"/>
                <w:szCs w:val="28"/>
              </w:rPr>
              <w:t xml:space="preserve"> и  его результатах.</w:t>
            </w:r>
          </w:p>
          <w:p w:rsidR="00E72A82" w:rsidRDefault="00E72A82" w:rsidP="0046565A">
            <w:pPr>
              <w:jc w:val="both"/>
              <w:rPr>
                <w:rFonts w:ascii="Arial Narrow" w:hAnsi="Arial Narrow"/>
                <w:b/>
                <w:sz w:val="28"/>
                <w:szCs w:val="28"/>
              </w:rPr>
            </w:pPr>
            <w:r w:rsidRPr="00DB0DEB">
              <w:rPr>
                <w:rFonts w:ascii="Arial Narrow" w:hAnsi="Arial Narrow"/>
                <w:sz w:val="28"/>
                <w:szCs w:val="28"/>
              </w:rPr>
              <w:t xml:space="preserve">Секретарь конкурсной комиссии СПб ГБУЗ «Городская поликлиника № 39» осуществляет </w:t>
            </w:r>
            <w:r w:rsidRPr="00DB0DEB">
              <w:rPr>
                <w:rFonts w:ascii="Arial Narrow" w:hAnsi="Arial Narrow"/>
                <w:b/>
                <w:sz w:val="28"/>
                <w:szCs w:val="28"/>
              </w:rPr>
              <w:t>выдачу подписанных договоров заявителям</w:t>
            </w:r>
            <w:r w:rsidR="00A038AD" w:rsidRPr="00DB0DEB">
              <w:rPr>
                <w:rFonts w:ascii="Arial Narrow" w:hAnsi="Arial Narrow"/>
                <w:b/>
                <w:sz w:val="28"/>
                <w:szCs w:val="28"/>
              </w:rPr>
              <w:t>, прошедшим конкурсный отбор.</w:t>
            </w:r>
          </w:p>
          <w:p w:rsidR="00A06B3D" w:rsidRPr="0076155D" w:rsidRDefault="00A06B3D" w:rsidP="00A06B3D">
            <w:pPr>
              <w:jc w:val="both"/>
              <w:rPr>
                <w:rFonts w:ascii="Arial Narrow" w:hAnsi="Arial Narrow"/>
                <w:sz w:val="28"/>
                <w:szCs w:val="28"/>
              </w:rPr>
            </w:pPr>
            <w:r w:rsidRPr="00A06B3D">
              <w:rPr>
                <w:rFonts w:ascii="Arial Narrow" w:hAnsi="Arial Narrow"/>
                <w:sz w:val="28"/>
                <w:szCs w:val="28"/>
              </w:rPr>
              <w:t>Договор о целевом обучении может быть заключен только с одним учреждением здравоохранения и только по одной специальности.</w:t>
            </w:r>
          </w:p>
          <w:p w:rsidR="00A06B3D" w:rsidRPr="00915D0C" w:rsidRDefault="00A06B3D" w:rsidP="0046565A">
            <w:pPr>
              <w:jc w:val="both"/>
              <w:rPr>
                <w:rFonts w:ascii="Arial Narrow" w:hAnsi="Arial Narrow"/>
                <w:sz w:val="28"/>
                <w:szCs w:val="28"/>
              </w:rPr>
            </w:pPr>
            <w:r w:rsidRPr="00A06B3D">
              <w:rPr>
                <w:rFonts w:ascii="Arial Narrow" w:hAnsi="Arial Narrow"/>
                <w:sz w:val="28"/>
                <w:szCs w:val="28"/>
              </w:rPr>
              <w:t>Заключение договора о целевом обучении не гарантирует поступление в образовательную организацию, прием на обучение происходит на общих основаниях.</w:t>
            </w:r>
          </w:p>
          <w:p w:rsidR="00F74357" w:rsidRPr="00915D0C" w:rsidRDefault="00C11ABC" w:rsidP="00915D0C">
            <w:pPr>
              <w:jc w:val="center"/>
              <w:rPr>
                <w:rFonts w:ascii="Arial Narrow" w:hAnsi="Arial Narrow"/>
                <w:b/>
                <w:sz w:val="28"/>
                <w:szCs w:val="28"/>
              </w:rPr>
            </w:pPr>
            <w:r w:rsidRPr="00C11ABC">
              <w:rPr>
                <w:rFonts w:ascii="Arial Narrow" w:hAnsi="Arial Narrow"/>
                <w:b/>
                <w:sz w:val="28"/>
                <w:szCs w:val="28"/>
              </w:rPr>
              <w:t xml:space="preserve">Договор о целевом обучении вступает в силу только с </w:t>
            </w:r>
            <w:r>
              <w:rPr>
                <w:rFonts w:ascii="Arial Narrow" w:hAnsi="Arial Narrow"/>
                <w:b/>
                <w:sz w:val="28"/>
                <w:szCs w:val="28"/>
              </w:rPr>
              <w:t>момента поступления на обучение</w:t>
            </w:r>
            <w:r w:rsidR="00915D0C">
              <w:rPr>
                <w:rFonts w:ascii="Arial Narrow" w:hAnsi="Arial Narrow"/>
                <w:b/>
                <w:sz w:val="28"/>
                <w:szCs w:val="28"/>
              </w:rPr>
              <w:t>.</w:t>
            </w:r>
          </w:p>
        </w:tc>
      </w:tr>
    </w:tbl>
    <w:p w:rsidR="00052F54" w:rsidRDefault="00052F54" w:rsidP="00AF0A01">
      <w:pPr>
        <w:spacing w:after="0"/>
        <w:jc w:val="both"/>
        <w:rPr>
          <w:rFonts w:ascii="Arial Narrow" w:hAnsi="Arial Narrow"/>
          <w:sz w:val="28"/>
          <w:szCs w:val="28"/>
        </w:rPr>
      </w:pPr>
    </w:p>
    <w:p w:rsidR="00AF0A01" w:rsidRPr="00940941" w:rsidRDefault="00940941" w:rsidP="00AF0A01">
      <w:pPr>
        <w:spacing w:after="0"/>
        <w:jc w:val="both"/>
        <w:rPr>
          <w:rFonts w:ascii="Arial Narrow" w:hAnsi="Arial Narrow"/>
          <w:b/>
          <w:sz w:val="28"/>
          <w:szCs w:val="28"/>
        </w:rPr>
      </w:pPr>
      <w:r>
        <w:rPr>
          <w:rFonts w:ascii="Arial Narrow" w:hAnsi="Arial Narrow"/>
          <w:sz w:val="28"/>
          <w:szCs w:val="28"/>
        </w:rPr>
        <w:t xml:space="preserve">                  </w:t>
      </w:r>
      <w:r w:rsidR="00810860">
        <w:rPr>
          <w:rFonts w:ascii="Arial Narrow" w:hAnsi="Arial Narrow"/>
          <w:sz w:val="28"/>
          <w:szCs w:val="28"/>
        </w:rPr>
        <w:t>П</w:t>
      </w:r>
      <w:r w:rsidR="00F667EB" w:rsidRPr="00C11ABC">
        <w:rPr>
          <w:rFonts w:ascii="Arial Narrow" w:hAnsi="Arial Narrow"/>
          <w:sz w:val="28"/>
          <w:szCs w:val="28"/>
        </w:rPr>
        <w:t xml:space="preserve">о всем </w:t>
      </w:r>
      <w:r w:rsidR="00AF0A01">
        <w:rPr>
          <w:rFonts w:ascii="Arial Narrow" w:hAnsi="Arial Narrow"/>
          <w:sz w:val="28"/>
          <w:szCs w:val="28"/>
        </w:rPr>
        <w:t xml:space="preserve">другим </w:t>
      </w:r>
      <w:r w:rsidR="00F667EB" w:rsidRPr="00C11ABC">
        <w:rPr>
          <w:rFonts w:ascii="Arial Narrow" w:hAnsi="Arial Narrow"/>
          <w:sz w:val="28"/>
          <w:szCs w:val="28"/>
        </w:rPr>
        <w:t>интересующим</w:t>
      </w:r>
      <w:r w:rsidR="00C11ABC" w:rsidRPr="00C11ABC">
        <w:rPr>
          <w:rFonts w:ascii="Arial Narrow" w:hAnsi="Arial Narrow"/>
          <w:sz w:val="28"/>
          <w:szCs w:val="28"/>
        </w:rPr>
        <w:t xml:space="preserve"> </w:t>
      </w:r>
      <w:r>
        <w:rPr>
          <w:rFonts w:ascii="Arial Narrow" w:hAnsi="Arial Narrow"/>
          <w:sz w:val="28"/>
          <w:szCs w:val="28"/>
        </w:rPr>
        <w:t>В</w:t>
      </w:r>
      <w:r w:rsidR="00052F54">
        <w:rPr>
          <w:rFonts w:ascii="Arial Narrow" w:hAnsi="Arial Narrow"/>
          <w:sz w:val="28"/>
          <w:szCs w:val="28"/>
        </w:rPr>
        <w:t xml:space="preserve">ас </w:t>
      </w:r>
      <w:r w:rsidR="00C11ABC" w:rsidRPr="00C11ABC">
        <w:rPr>
          <w:rFonts w:ascii="Arial Narrow" w:hAnsi="Arial Narrow"/>
          <w:sz w:val="28"/>
          <w:szCs w:val="28"/>
        </w:rPr>
        <w:t>вопросам по целевому обучению</w:t>
      </w:r>
      <w:r w:rsidR="00C11ABC">
        <w:rPr>
          <w:rFonts w:ascii="Arial Narrow" w:hAnsi="Arial Narrow"/>
          <w:sz w:val="28"/>
          <w:szCs w:val="28"/>
        </w:rPr>
        <w:t xml:space="preserve"> </w:t>
      </w:r>
      <w:r>
        <w:rPr>
          <w:rFonts w:ascii="Arial Narrow" w:hAnsi="Arial Narrow"/>
          <w:sz w:val="28"/>
          <w:szCs w:val="28"/>
        </w:rPr>
        <w:t>В</w:t>
      </w:r>
      <w:r w:rsidR="00C11ABC" w:rsidRPr="00C11ABC">
        <w:rPr>
          <w:rFonts w:ascii="Arial Narrow" w:hAnsi="Arial Narrow"/>
          <w:sz w:val="28"/>
          <w:szCs w:val="28"/>
        </w:rPr>
        <w:t xml:space="preserve">ы можете </w:t>
      </w:r>
      <w:r w:rsidR="00F667EB" w:rsidRPr="00C11ABC">
        <w:rPr>
          <w:rFonts w:ascii="Arial Narrow" w:hAnsi="Arial Narrow"/>
          <w:sz w:val="28"/>
          <w:szCs w:val="28"/>
        </w:rPr>
        <w:t xml:space="preserve">обращаться </w:t>
      </w:r>
      <w:r w:rsidR="00C11ABC" w:rsidRPr="00940941">
        <w:rPr>
          <w:rFonts w:ascii="Arial Narrow" w:hAnsi="Arial Narrow"/>
          <w:b/>
          <w:sz w:val="28"/>
          <w:szCs w:val="28"/>
        </w:rPr>
        <w:t xml:space="preserve">по рабочим дням </w:t>
      </w:r>
      <w:r w:rsidRPr="00940941">
        <w:rPr>
          <w:rFonts w:ascii="Arial Narrow" w:hAnsi="Arial Narrow"/>
          <w:b/>
          <w:sz w:val="28"/>
          <w:szCs w:val="28"/>
        </w:rPr>
        <w:t xml:space="preserve">с 25.04.2023г. по 31.05.2023г.  </w:t>
      </w:r>
      <w:r w:rsidR="00C11ABC" w:rsidRPr="00940941">
        <w:rPr>
          <w:rFonts w:ascii="Arial Narrow" w:hAnsi="Arial Narrow"/>
          <w:b/>
          <w:sz w:val="28"/>
          <w:szCs w:val="28"/>
        </w:rPr>
        <w:t>с 1</w:t>
      </w:r>
      <w:r w:rsidR="00AF0A01" w:rsidRPr="00940941">
        <w:rPr>
          <w:rFonts w:ascii="Arial Narrow" w:hAnsi="Arial Narrow"/>
          <w:b/>
          <w:sz w:val="28"/>
          <w:szCs w:val="28"/>
        </w:rPr>
        <w:t>4</w:t>
      </w:r>
      <w:r w:rsidR="00C11ABC" w:rsidRPr="00940941">
        <w:rPr>
          <w:rFonts w:ascii="Arial Narrow" w:hAnsi="Arial Narrow"/>
          <w:b/>
          <w:sz w:val="28"/>
          <w:szCs w:val="28"/>
        </w:rPr>
        <w:t>.00. до 1</w:t>
      </w:r>
      <w:r w:rsidR="00AF0A01" w:rsidRPr="00940941">
        <w:rPr>
          <w:rFonts w:ascii="Arial Narrow" w:hAnsi="Arial Narrow"/>
          <w:b/>
          <w:sz w:val="28"/>
          <w:szCs w:val="28"/>
        </w:rPr>
        <w:t>6</w:t>
      </w:r>
      <w:r w:rsidR="00C11ABC" w:rsidRPr="00940941">
        <w:rPr>
          <w:rFonts w:ascii="Arial Narrow" w:hAnsi="Arial Narrow"/>
          <w:b/>
          <w:sz w:val="28"/>
          <w:szCs w:val="28"/>
        </w:rPr>
        <w:t xml:space="preserve">.00. </w:t>
      </w:r>
      <w:r w:rsidR="00F667EB" w:rsidRPr="00940941">
        <w:rPr>
          <w:rFonts w:ascii="Arial Narrow" w:hAnsi="Arial Narrow"/>
          <w:b/>
          <w:sz w:val="28"/>
          <w:szCs w:val="28"/>
        </w:rPr>
        <w:t xml:space="preserve">по телефону </w:t>
      </w:r>
      <w:r w:rsidR="00F86FFB" w:rsidRPr="00940941">
        <w:rPr>
          <w:rFonts w:ascii="Arial Narrow" w:hAnsi="Arial Narrow"/>
          <w:b/>
          <w:sz w:val="28"/>
          <w:szCs w:val="28"/>
        </w:rPr>
        <w:t>+7-981-698-12-82</w:t>
      </w:r>
      <w:r>
        <w:rPr>
          <w:rFonts w:ascii="Arial Narrow" w:hAnsi="Arial Narrow"/>
          <w:b/>
          <w:sz w:val="28"/>
          <w:szCs w:val="28"/>
        </w:rPr>
        <w:t>.</w:t>
      </w:r>
    </w:p>
    <w:p w:rsidR="00A25F5A" w:rsidRPr="00915D0C" w:rsidRDefault="00DB0DEB" w:rsidP="00AF0A01">
      <w:pPr>
        <w:spacing w:after="0"/>
        <w:jc w:val="both"/>
        <w:rPr>
          <w:rFonts w:ascii="Arial Narrow" w:hAnsi="Arial Narrow"/>
          <w:sz w:val="28"/>
          <w:szCs w:val="28"/>
        </w:rPr>
      </w:pPr>
      <w:r w:rsidRPr="004C2939">
        <w:rPr>
          <w:rFonts w:ascii="Arial Narrow" w:hAnsi="Arial Narrow"/>
          <w:b/>
          <w:sz w:val="28"/>
          <w:szCs w:val="28"/>
        </w:rPr>
        <w:t>Ответственное лицо:</w:t>
      </w:r>
      <w:r w:rsidRPr="00C11ABC">
        <w:rPr>
          <w:rFonts w:ascii="Arial Narrow" w:hAnsi="Arial Narrow"/>
          <w:sz w:val="28"/>
          <w:szCs w:val="28"/>
        </w:rPr>
        <w:t xml:space="preserve"> член комиссии Минорская Ирина Александровн</w:t>
      </w:r>
      <w:r w:rsidR="00915D0C">
        <w:rPr>
          <w:rFonts w:ascii="Arial Narrow" w:hAnsi="Arial Narrow"/>
          <w:sz w:val="28"/>
          <w:szCs w:val="28"/>
        </w:rPr>
        <w:t>а.</w:t>
      </w:r>
    </w:p>
    <w:p w:rsidR="00447D19" w:rsidRPr="00D27029" w:rsidRDefault="00447D19" w:rsidP="003320B1">
      <w:pPr>
        <w:jc w:val="both"/>
        <w:rPr>
          <w:rFonts w:ascii="Arial Narrow" w:hAnsi="Arial Narrow"/>
          <w:sz w:val="32"/>
          <w:szCs w:val="32"/>
        </w:rPr>
      </w:pPr>
    </w:p>
    <w:sectPr w:rsidR="00447D19" w:rsidRPr="00D27029" w:rsidSect="00CF403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90ED7"/>
    <w:multiLevelType w:val="multilevel"/>
    <w:tmpl w:val="183A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A17DFE"/>
    <w:multiLevelType w:val="hybridMultilevel"/>
    <w:tmpl w:val="29B8D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72"/>
    <w:rsid w:val="00012B4F"/>
    <w:rsid w:val="0002642B"/>
    <w:rsid w:val="00052F54"/>
    <w:rsid w:val="000E7B88"/>
    <w:rsid w:val="00103EEA"/>
    <w:rsid w:val="00130AAE"/>
    <w:rsid w:val="00174AA2"/>
    <w:rsid w:val="001A311F"/>
    <w:rsid w:val="002F2272"/>
    <w:rsid w:val="003320B1"/>
    <w:rsid w:val="003429C1"/>
    <w:rsid w:val="00366B36"/>
    <w:rsid w:val="00367C99"/>
    <w:rsid w:val="0044473B"/>
    <w:rsid w:val="00447D19"/>
    <w:rsid w:val="004642AE"/>
    <w:rsid w:val="00487CE6"/>
    <w:rsid w:val="004C0922"/>
    <w:rsid w:val="004C2939"/>
    <w:rsid w:val="004C2C53"/>
    <w:rsid w:val="004F45A9"/>
    <w:rsid w:val="00557FB7"/>
    <w:rsid w:val="005C62C6"/>
    <w:rsid w:val="005D4AA9"/>
    <w:rsid w:val="006F6B78"/>
    <w:rsid w:val="00730D84"/>
    <w:rsid w:val="00730F77"/>
    <w:rsid w:val="0076155D"/>
    <w:rsid w:val="00787188"/>
    <w:rsid w:val="007915E0"/>
    <w:rsid w:val="007964E5"/>
    <w:rsid w:val="007D40A2"/>
    <w:rsid w:val="007E31AD"/>
    <w:rsid w:val="00810860"/>
    <w:rsid w:val="0086470F"/>
    <w:rsid w:val="00901B66"/>
    <w:rsid w:val="00915D0C"/>
    <w:rsid w:val="00936C68"/>
    <w:rsid w:val="00940941"/>
    <w:rsid w:val="00944D6A"/>
    <w:rsid w:val="009658A1"/>
    <w:rsid w:val="00982BE7"/>
    <w:rsid w:val="009A1DBE"/>
    <w:rsid w:val="009E4778"/>
    <w:rsid w:val="009E7CC1"/>
    <w:rsid w:val="00A038AD"/>
    <w:rsid w:val="00A06B3D"/>
    <w:rsid w:val="00A25F5A"/>
    <w:rsid w:val="00A60425"/>
    <w:rsid w:val="00AE0578"/>
    <w:rsid w:val="00AF0A01"/>
    <w:rsid w:val="00B634FC"/>
    <w:rsid w:val="00BF2BE3"/>
    <w:rsid w:val="00C0397C"/>
    <w:rsid w:val="00C11ABC"/>
    <w:rsid w:val="00C268AA"/>
    <w:rsid w:val="00CF403E"/>
    <w:rsid w:val="00D27029"/>
    <w:rsid w:val="00D5384F"/>
    <w:rsid w:val="00DB0DEB"/>
    <w:rsid w:val="00E72A82"/>
    <w:rsid w:val="00EB66A8"/>
    <w:rsid w:val="00EC0DDC"/>
    <w:rsid w:val="00F667EB"/>
    <w:rsid w:val="00F74357"/>
    <w:rsid w:val="00F8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4E5"/>
    <w:rPr>
      <w:rFonts w:ascii="Times New Roman" w:hAnsi="Times New Roman" w:cs="Times New Roman"/>
      <w:sz w:val="24"/>
      <w:szCs w:val="24"/>
    </w:rPr>
  </w:style>
  <w:style w:type="paragraph" w:styleId="a4">
    <w:name w:val="List Paragraph"/>
    <w:basedOn w:val="a"/>
    <w:uiPriority w:val="34"/>
    <w:qFormat/>
    <w:rsid w:val="004C0922"/>
    <w:pPr>
      <w:ind w:left="720"/>
      <w:contextualSpacing/>
    </w:pPr>
  </w:style>
  <w:style w:type="table" w:styleId="a5">
    <w:name w:val="Table Grid"/>
    <w:basedOn w:val="a1"/>
    <w:uiPriority w:val="59"/>
    <w:rsid w:val="00E72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44D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4D6A"/>
    <w:rPr>
      <w:rFonts w:ascii="Tahoma" w:hAnsi="Tahoma" w:cs="Tahoma"/>
      <w:sz w:val="16"/>
      <w:szCs w:val="16"/>
    </w:rPr>
  </w:style>
  <w:style w:type="character" w:styleId="a8">
    <w:name w:val="Hyperlink"/>
    <w:basedOn w:val="a0"/>
    <w:uiPriority w:val="99"/>
    <w:unhideWhenUsed/>
    <w:rsid w:val="00487C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4E5"/>
    <w:rPr>
      <w:rFonts w:ascii="Times New Roman" w:hAnsi="Times New Roman" w:cs="Times New Roman"/>
      <w:sz w:val="24"/>
      <w:szCs w:val="24"/>
    </w:rPr>
  </w:style>
  <w:style w:type="paragraph" w:styleId="a4">
    <w:name w:val="List Paragraph"/>
    <w:basedOn w:val="a"/>
    <w:uiPriority w:val="34"/>
    <w:qFormat/>
    <w:rsid w:val="004C0922"/>
    <w:pPr>
      <w:ind w:left="720"/>
      <w:contextualSpacing/>
    </w:pPr>
  </w:style>
  <w:style w:type="table" w:styleId="a5">
    <w:name w:val="Table Grid"/>
    <w:basedOn w:val="a1"/>
    <w:uiPriority w:val="59"/>
    <w:rsid w:val="00E72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44D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4D6A"/>
    <w:rPr>
      <w:rFonts w:ascii="Tahoma" w:hAnsi="Tahoma" w:cs="Tahoma"/>
      <w:sz w:val="16"/>
      <w:szCs w:val="16"/>
    </w:rPr>
  </w:style>
  <w:style w:type="character" w:styleId="a8">
    <w:name w:val="Hyperlink"/>
    <w:basedOn w:val="a0"/>
    <w:uiPriority w:val="99"/>
    <w:unhideWhenUsed/>
    <w:rsid w:val="00487C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A6B5-7D8D-447D-915F-AE057171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revision>4</cp:revision>
  <cp:lastPrinted>2023-04-21T09:51:00Z</cp:lastPrinted>
  <dcterms:created xsi:type="dcterms:W3CDTF">2023-04-24T08:45:00Z</dcterms:created>
  <dcterms:modified xsi:type="dcterms:W3CDTF">2023-04-24T12:57:00Z</dcterms:modified>
</cp:coreProperties>
</file>