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>"Приложение 8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к Территориальной программе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государственных гарантий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бесплатного оказания гражданам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медицинской помощи в Санкт-Петербурге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на 2025 год и </w:t>
      </w:r>
      <w:proofErr w:type="gramStart"/>
      <w:r>
        <w:t>на</w:t>
      </w:r>
      <w:proofErr w:type="gramEnd"/>
      <w:r>
        <w:t xml:space="preserve"> плановый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jc w:val="right"/>
      </w:pPr>
      <w:r>
        <w:t xml:space="preserve">период 2026 и 2027 годов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14177D" w:rsidRDefault="0014177D" w:rsidP="0014177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ПОРЯДОК </w:t>
      </w:r>
    </w:p>
    <w:p w:rsidR="0014177D" w:rsidRDefault="0014177D" w:rsidP="0014177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ПРЕДОСТАВЛЕНИЯ МЕДИЦИНСКОЙ ПОМОЩИ ПО ВСЕМ ВИДАМ ЕЕ ОКАЗАНИЯ </w:t>
      </w:r>
    </w:p>
    <w:p w:rsidR="0014177D" w:rsidRDefault="0014177D" w:rsidP="0014177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ВЕТЕРАНАМ БОЕВЫХ ДЕЙСТВИЙ, ПРИНИМАВШИМ УЧАСТИЕ </w:t>
      </w:r>
    </w:p>
    <w:p w:rsidR="0014177D" w:rsidRDefault="0014177D" w:rsidP="0014177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СОДЕЙСТВОВАВШИМ</w:t>
      </w:r>
      <w:proofErr w:type="gramEnd"/>
      <w:r>
        <w:rPr>
          <w:rFonts w:ascii="Arial" w:hAnsi="Arial" w:cs="Arial"/>
          <w:b/>
          <w:bCs/>
        </w:rPr>
        <w:t xml:space="preserve"> ВЫПОЛНЕНИЮ ЗАДАЧ) В СПЕЦИАЛЬНОЙ ВОЕННОЙ </w:t>
      </w:r>
    </w:p>
    <w:p w:rsidR="0014177D" w:rsidRDefault="0014177D" w:rsidP="0014177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ОПЕРАЦИИ, </w:t>
      </w:r>
      <w:proofErr w:type="gramStart"/>
      <w:r>
        <w:rPr>
          <w:rFonts w:ascii="Arial" w:hAnsi="Arial" w:cs="Arial"/>
          <w:b/>
          <w:bCs/>
        </w:rPr>
        <w:t>УВОЛЕННЫМ</w:t>
      </w:r>
      <w:proofErr w:type="gramEnd"/>
      <w:r>
        <w:rPr>
          <w:rFonts w:ascii="Arial" w:hAnsi="Arial" w:cs="Arial"/>
          <w:b/>
          <w:bCs/>
        </w:rPr>
        <w:t xml:space="preserve"> С ВОЕННОЙ СЛУЖБЫ (СЛУЖБЫ, РАБОТЫ)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Ветеранам боевых действий, указанным в </w:t>
      </w:r>
      <w:hyperlink r:id="rId5" w:history="1">
        <w:r>
          <w:rPr>
            <w:rStyle w:val="a4"/>
          </w:rPr>
          <w:t>абзацах втором</w:t>
        </w:r>
      </w:hyperlink>
      <w:r>
        <w:t xml:space="preserve"> и </w:t>
      </w:r>
      <w:hyperlink r:id="rId6" w:history="1">
        <w:r>
          <w:rPr>
            <w:rStyle w:val="a4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года N 232 "О создании Государственного фонда поддержки участников специальной военной операции "Защитники Отечества" (далее соответственно - </w:t>
      </w:r>
      <w:bookmarkStart w:id="0" w:name="_GoBack"/>
      <w:bookmarkEnd w:id="0"/>
      <w:r>
        <w:t>участники СВО, Государственный фонд), оказание медицинской помощи в рамках Территориальной программы государственных гарантий бесплатного оказания гражданам медицинской помощи в Санкт-Петербурге на 2025 год</w:t>
      </w:r>
      <w:proofErr w:type="gramEnd"/>
      <w:r>
        <w:t xml:space="preserve"> и на плановый период 2026 и 2027 годов (далее - Территориальная программа) осуществляется во внеочередном порядке.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 целях организации оказания участникам СВО первичной медико-санитарной помощи Государственный фонд при согласии участника СВО представляет в Территориальный фонд обязательного медицинского страхования Санкт-Петербурга (далее - Территориальный фонд ОМС) сведения о месте нахождения участника СВО (при наличии такой информации и отличии такого места нахождения от места регистрации участника СВО), его контактные данные, информацию о возможных ограничениях в состоянии здоровья участника СВО, затрудняющих</w:t>
      </w:r>
      <w:proofErr w:type="gramEnd"/>
      <w:r>
        <w:t xml:space="preserve"> самостоятельное его обращение в медицинскую организацию, иную информацию о состоянии его здоровья.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Территориальный фонд ОМС на основании Федерального </w:t>
      </w:r>
      <w:hyperlink r:id="rId7" w:history="1">
        <w:r>
          <w:rPr>
            <w:rStyle w:val="a4"/>
          </w:rPr>
          <w:t>закона</w:t>
        </w:r>
      </w:hyperlink>
      <w:r>
        <w:t xml:space="preserve"> "Об обязательном медицинском страховании в Российской Федерации" определяет медицинскую организацию, выбранную участником СВО для получения первичной медико-санитарной помощи, и направляет ей полученную от Государственного фонда информацию в целях организации участнику СВО первичной медико-санитарной помощи во внеочередном порядке.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Медицинская организация, выбранная участником СВО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участникам СВО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фонда, в том числе в целях организации </w:t>
      </w:r>
      <w:proofErr w:type="spellStart"/>
      <w:r>
        <w:t>доезда</w:t>
      </w:r>
      <w:proofErr w:type="spellEnd"/>
      <w:r>
        <w:t xml:space="preserve"> участников СВО до медицинской организации.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 случае невозможности прибытия участника СВО в медицинскую организацию медицинская организация, выбранная участником СВО для получения первичной медико-санитарной помощи, организует выезд к участнику СВО медицинской бригады, оснащенной необходимыми медицинскими изделиями для проведения соответствующих обследований.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СВО в Санкт-Петербург ему организуется проведение диспансеризации. При проведении участнику СВО первого этапа диспансеризации врач-терапевт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здоровья, которые проводятся в период, не превышающий трех рабочих дней после проведения первого этапа диспансеризации.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Если участник СВО нуждается в постоянном динамическом наблюдении за ним со стороны медицинских работников соответствующего профиля, такое динамическое наблюдение может быть организовано с использованием телемедицинских технологий.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услуг, эта информация с указанием причины и степени утраты способности к самообслуживанию передается медицинскими работниками руководителю медицинской организации, выбранной участником СВО для получения первичной медико-санитарной помощи, который направляет ее в организацию, находящуюся в ведении уполномоченного органа Санкт-Петербурга в сфере социального обслуживания, которой предоставлены</w:t>
      </w:r>
      <w:proofErr w:type="gramEnd"/>
      <w:r>
        <w:t xml:space="preserve"> полномочия на признание граждан </w:t>
      </w:r>
      <w:proofErr w:type="gramStart"/>
      <w:r>
        <w:t>нуждающимися</w:t>
      </w:r>
      <w:proofErr w:type="gramEnd"/>
      <w:r>
        <w:t xml:space="preserve"> в социальном обслуживании и составление индивидуальной программы предоставления социальных услуг, в целях организации социального обслуживания участника СВО в соответствии с законодательством о социальном обслуживании.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организации, выбранной участником СВО для получения первичной медико-санитарной помощи, о выявленной потребности в предоставлении участнику СВО медицинской помощи.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Организации социального обслуживания, находящиеся в ведении администраций районов Санкт-Петербурга, на межведомственной основе обеспечивают взаимодействие с медицинской организацией, выбранной участником СВО для получения первичной медико-санитарной помощи, при осуществлении социального сопровождения участника СВО в целях предоставления медицинской и психологической помощи.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наличии показаний специализированная, в том числе высокотехнологичная, медицинская помощь предоставляется участнику СВО во внеочередном порядке.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Медицинская реабилитация предоставляется участникам СВО также во внеочередном порядке в соответствии с положениями, установленными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 организма человека, в соответствии с клиническими рекомендациями по соответствующему заболеванию. Медицинская реабилитация, предоставляемая участнику СВО, при наличии </w:t>
      </w:r>
      <w:r>
        <w:lastRenderedPageBreak/>
        <w:t xml:space="preserve">медицинских показаний может включать продолжительную медицинскую реабилитацию (длительностью 30 суток и более).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участник СВО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программой. При организации паллиативной медицинской помощи на дому за участником СВО закрепляется выездная паллиативная бригада, осуществляющая выезд к такому пациенту на дом с частотой не реже одного раза в неделю и по медицинским показаниям.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Перечень медицинских организаций для оказания участникам СВО специализированной медицинской помощи в плановой форме, перечень медицинских организаций для проведения участникам СВО медицинской реабилитации и оказания паллиативной медицинской помощи в стационарных условиях устанавливается Правительством Санкт-Петербурга.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При наличии показаний участники СВО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Минздравом России,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 xml:space="preserve">) питания в соответствии с Социальным </w:t>
      </w:r>
      <w:hyperlink r:id="rId8" w:history="1">
        <w:r>
          <w:rPr>
            <w:rStyle w:val="a4"/>
          </w:rPr>
          <w:t>кодексом</w:t>
        </w:r>
      </w:hyperlink>
      <w:r>
        <w:t xml:space="preserve">. </w:t>
      </w:r>
      <w:proofErr w:type="gramEnd"/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Участники СВО имеют право на зубное протезирование (вне зависимости от наличия у участника СВО инвалидности). Услуги по изготовлению и ремонту зубных протезов участникам СВО при наличии медицинских показаний оказываются во внеочередном порядке за счет средств бюджета Санкт-Петербурга в государственных учреждениях здравоохранения, перечень которых определен уполномоченным органом.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Обеспечение участников СВО (вне зависимости от наличия у них инвалидности), не относящихся к категориям лиц, определенных в соответствии с </w:t>
      </w:r>
      <w:hyperlink r:id="rId9" w:history="1">
        <w:r>
          <w:rPr>
            <w:rStyle w:val="a4"/>
          </w:rPr>
          <w:t>пунктами 1</w:t>
        </w:r>
      </w:hyperlink>
      <w:r>
        <w:t xml:space="preserve"> и </w:t>
      </w:r>
      <w:hyperlink r:id="rId10" w:history="1">
        <w:r>
          <w:rPr>
            <w:rStyle w:val="a4"/>
          </w:rPr>
          <w:t>2 статьи 77-1</w:t>
        </w:r>
      </w:hyperlink>
      <w:r>
        <w:t xml:space="preserve"> Социального кодекса, лекарственными препаратами при амбулаторном лечении по рецепту врачей организуется во внеочередном порядке за счет бюджета Санкт-Петербурга в порядке, определенном Правительством Санкт-Петербурга.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Участники СВО при наличии показаний получают санаторно-курортное лечение </w:t>
      </w:r>
      <w:proofErr w:type="gramStart"/>
      <w:r>
        <w:t>в рамках федеральной программы в приоритетном порядке вне зависимости от наличия у них инвалидности</w:t>
      </w:r>
      <w:proofErr w:type="gramEnd"/>
      <w:r>
        <w:t xml:space="preserve">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Порядок направления участников СВО на санаторно-курортное лечение за счет средств бюджета Санкт-Петербурга устанавливается Правительством Санкт-Петербурга. </w:t>
      </w:r>
    </w:p>
    <w:p w:rsidR="0014177D" w:rsidRDefault="0014177D" w:rsidP="0014177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всех этапах оказания медицинской помощи участник СВО имеет право на консультирование медицинским </w:t>
      </w:r>
      <w:proofErr w:type="gramStart"/>
      <w:r>
        <w:t>психологом</w:t>
      </w:r>
      <w:proofErr w:type="gramEnd"/>
      <w:r>
        <w:t xml:space="preserve"> как при самостоятельном обращении, так и по направлению лечащего врача.".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14177D" w:rsidRDefault="0014177D" w:rsidP="0014177D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865DF4" w:rsidRDefault="0014177D"/>
    <w:sectPr w:rsidR="0086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0A"/>
    <w:rsid w:val="0014177D"/>
    <w:rsid w:val="002C5B0A"/>
    <w:rsid w:val="00486BCC"/>
    <w:rsid w:val="005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17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1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366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328&amp;date=05.11.20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991&amp;dst=100013&amp;field=134&amp;date=05.11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991&amp;dst=100012&amp;field=134&amp;date=05.11.2025" TargetMode="External"/><Relationship Id="rId10" Type="http://schemas.openxmlformats.org/officeDocument/2006/relationships/hyperlink" Target="https://login.consultant.ru/link/?req=doc&amp;base=SPB&amp;n=313366&amp;dst=101980&amp;field=134&amp;date=05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3366&amp;dst=101946&amp;field=134&amp;date=05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2025-11-05T09:55:00Z</dcterms:created>
  <dcterms:modified xsi:type="dcterms:W3CDTF">2025-11-05T09:56:00Z</dcterms:modified>
</cp:coreProperties>
</file>